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237" w:rsidRPr="001C5237" w:rsidRDefault="001C5237" w:rsidP="001C5237">
      <w:pPr>
        <w:pStyle w:val="a3"/>
        <w:spacing w:before="0" w:line="249" w:lineRule="auto"/>
        <w:ind w:right="114"/>
        <w:rPr>
          <w:b/>
          <w:color w:val="231F20"/>
          <w:sz w:val="22"/>
        </w:rPr>
      </w:pPr>
      <w:bookmarkStart w:id="0" w:name="_GoBack"/>
      <w:bookmarkEnd w:id="0"/>
      <w:r w:rsidRPr="001C5237">
        <w:rPr>
          <w:b/>
          <w:color w:val="231F20"/>
          <w:sz w:val="22"/>
        </w:rPr>
        <w:t>Организация воспитательной работы с освобождающимися осужденными</w:t>
      </w:r>
    </w:p>
    <w:p w:rsidR="001C5237" w:rsidRDefault="001C5237" w:rsidP="001C5237">
      <w:pPr>
        <w:pStyle w:val="a3"/>
        <w:spacing w:before="0" w:line="249" w:lineRule="auto"/>
        <w:ind w:right="114"/>
        <w:rPr>
          <w:color w:val="231F20"/>
        </w:rPr>
      </w:pPr>
    </w:p>
    <w:p w:rsidR="001C5237" w:rsidRDefault="001C5237" w:rsidP="001C5237">
      <w:pPr>
        <w:pStyle w:val="a3"/>
        <w:spacing w:before="0" w:line="249" w:lineRule="auto"/>
        <w:ind w:right="114"/>
      </w:pPr>
      <w:r>
        <w:rPr>
          <w:color w:val="231F20"/>
        </w:rPr>
        <w:t>Проблема организации подготовки и закрепления результатов исправления освобождаемых из колонии имеет государственное значение, так как непосредственно связана с предупреждением 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цидивной</w:t>
      </w:r>
      <w:proofErr w:type="spellEnd"/>
      <w:r>
        <w:rPr>
          <w:color w:val="231F20"/>
        </w:rPr>
        <w:t xml:space="preserve"> преступности. Связь обнаруживается прямая. Среди лиц, вновь совершивших преступления после освобождения из ИУ, 24% не работали к моменту совершения нового преступления, 12% не имели постоянного места жительства, 42% совершали </w:t>
      </w:r>
      <w:proofErr w:type="spellStart"/>
      <w:r>
        <w:rPr>
          <w:color w:val="231F20"/>
        </w:rPr>
        <w:t>администр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тивные</w:t>
      </w:r>
      <w:proofErr w:type="spellEnd"/>
      <w:r>
        <w:rPr>
          <w:color w:val="231F20"/>
        </w:rPr>
        <w:t xml:space="preserve"> и дисциплинарные проступки.</w:t>
      </w:r>
    </w:p>
    <w:p w:rsidR="001C5237" w:rsidRDefault="001C5237" w:rsidP="001C5237">
      <w:pPr>
        <w:pStyle w:val="a3"/>
        <w:spacing w:before="7" w:line="249" w:lineRule="auto"/>
        <w:ind w:right="114"/>
      </w:pPr>
      <w:r>
        <w:rPr>
          <w:color w:val="231F20"/>
        </w:rPr>
        <w:t>Вопросы подготовки осужденных к жизни на свободе решаю</w:t>
      </w:r>
      <w:proofErr w:type="gramStart"/>
      <w:r>
        <w:rPr>
          <w:color w:val="231F20"/>
        </w:rPr>
        <w:t>т-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ся</w:t>
      </w:r>
      <w:proofErr w:type="spellEnd"/>
      <w:r>
        <w:rPr>
          <w:color w:val="231F20"/>
        </w:rPr>
        <w:t xml:space="preserve"> в процессе всего срока отбывания наказания. Исправление лиц, совершивших преступление, направлено на привитие им уважения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 нравственным нормам, бережного отношения к различным видам собственности,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есть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таких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элементарных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норм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поведения,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собл</w:t>
      </w:r>
      <w:proofErr w:type="gramStart"/>
      <w:r>
        <w:rPr>
          <w:color w:val="231F20"/>
        </w:rPr>
        <w:t>ю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дение</w:t>
      </w:r>
      <w:proofErr w:type="spellEnd"/>
      <w:r>
        <w:rPr>
          <w:color w:val="231F20"/>
        </w:rPr>
        <w:t xml:space="preserve"> которых потребуется от них после освобождения. Поэтому в широком смысле исправление осужденных можно рассматривать как нравственную, психологическую, практическую подготовку к жизни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свободе,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которая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начинается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момента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приб</w:t>
      </w:r>
      <w:proofErr w:type="gramStart"/>
      <w:r>
        <w:rPr>
          <w:color w:val="231F20"/>
        </w:rPr>
        <w:t>ы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тия</w:t>
      </w:r>
      <w:proofErr w:type="spellEnd"/>
      <w:r>
        <w:rPr>
          <w:color w:val="231F20"/>
        </w:rPr>
        <w:t xml:space="preserve"> в место отбывания наказания.</w:t>
      </w:r>
    </w:p>
    <w:p w:rsidR="001C5237" w:rsidRDefault="001C5237" w:rsidP="001C5237">
      <w:pPr>
        <w:pStyle w:val="a3"/>
        <w:spacing w:before="8" w:line="249" w:lineRule="auto"/>
        <w:ind w:right="113"/>
      </w:pPr>
      <w:r>
        <w:rPr>
          <w:color w:val="231F20"/>
        </w:rPr>
        <w:t>Организация воспитательной работы с освобождающимися 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гламентируется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действующим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законодательством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Российской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Феде- рации. Так, в УИК РФ предусмотрена отдельная глава, </w:t>
      </w:r>
      <w:proofErr w:type="spellStart"/>
      <w:r>
        <w:rPr>
          <w:color w:val="231F20"/>
        </w:rPr>
        <w:t>регламент</w:t>
      </w:r>
      <w:proofErr w:type="gramStart"/>
      <w:r>
        <w:rPr>
          <w:color w:val="231F20"/>
        </w:rPr>
        <w:t>и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рующая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помощи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освобождаемым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от отбывания наказания. За шесть месяцев до освобождения </w:t>
      </w:r>
      <w:proofErr w:type="spellStart"/>
      <w:r>
        <w:rPr>
          <w:color w:val="231F20"/>
        </w:rPr>
        <w:t>админ</w:t>
      </w:r>
      <w:proofErr w:type="gramStart"/>
      <w:r>
        <w:rPr>
          <w:color w:val="231F20"/>
        </w:rPr>
        <w:t>и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страция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проводит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предварительному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решению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вопро</w:t>
      </w:r>
      <w:proofErr w:type="spellEnd"/>
      <w:r>
        <w:rPr>
          <w:color w:val="231F20"/>
        </w:rPr>
        <w:t>- сов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трудового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бытового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устройства,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направляет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органы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 xml:space="preserve">местного самоуправления уведомления о предстоящем освобождении осу- </w:t>
      </w:r>
      <w:proofErr w:type="spellStart"/>
      <w:r>
        <w:rPr>
          <w:color w:val="231F20"/>
        </w:rPr>
        <w:t>жденного</w:t>
      </w:r>
      <w:proofErr w:type="spellEnd"/>
      <w:r>
        <w:rPr>
          <w:color w:val="231F20"/>
        </w:rPr>
        <w:t>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Сотрудниками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проводится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воспитательная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психол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гическая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осужденными,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разъясняются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права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обязанности лиц, освободившихся из мест лишения свободы. Особое внимание уделяется следующим категориям осужденных: нуждающимся по состоянию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здоровья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постороннем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уходе;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беременным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женщинам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 женщинам, имеющим малолетних детей; несовершеннолетним; и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валидам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первой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второй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группы;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мужчинам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старше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60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жен- </w:t>
      </w:r>
      <w:proofErr w:type="spellStart"/>
      <w:r>
        <w:rPr>
          <w:color w:val="231F20"/>
        </w:rPr>
        <w:t>щинам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</w:rPr>
        <w:t>старше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55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лет.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этих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лиц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предусмотрены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дополнительные социальные гарантии.</w:t>
      </w:r>
    </w:p>
    <w:p w:rsidR="001C5237" w:rsidRDefault="001C5237" w:rsidP="001C5237">
      <w:pPr>
        <w:spacing w:line="249" w:lineRule="auto"/>
        <w:sectPr w:rsidR="001C5237">
          <w:pgSz w:w="8400" w:h="11910"/>
          <w:pgMar w:top="94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left="117" w:right="228"/>
      </w:pPr>
      <w:r>
        <w:rPr>
          <w:color w:val="231F20"/>
        </w:rPr>
        <w:lastRenderedPageBreak/>
        <w:t>Необходимость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решения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вопросов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адаптации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осв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бождающихся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послужила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толчком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созданию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групп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социаль</w:t>
      </w:r>
      <w:proofErr w:type="spellEnd"/>
      <w:r>
        <w:rPr>
          <w:color w:val="231F20"/>
        </w:rPr>
        <w:t>- ной защиты осужденных, функционирование которых нормативно закреплено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приказами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Минюста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30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декабря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2005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262</w:t>
      </w:r>
    </w:p>
    <w:p w:rsidR="001C5237" w:rsidRDefault="001C5237" w:rsidP="001C5237">
      <w:pPr>
        <w:pStyle w:val="a3"/>
        <w:spacing w:before="3" w:line="249" w:lineRule="auto"/>
        <w:ind w:left="117" w:right="229" w:firstLine="0"/>
      </w:pPr>
      <w:r>
        <w:rPr>
          <w:color w:val="231F20"/>
        </w:rPr>
        <w:t>«Об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Положения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группе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защиты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ных</w:t>
      </w:r>
      <w:proofErr w:type="spellEnd"/>
      <w:r>
        <w:rPr>
          <w:color w:val="231F20"/>
        </w:rPr>
        <w:t xml:space="preserve"> исправительного учреждения уголовно-исполнительной </w:t>
      </w:r>
      <w:proofErr w:type="spellStart"/>
      <w:r>
        <w:rPr>
          <w:color w:val="231F20"/>
        </w:rPr>
        <w:t>систе</w:t>
      </w:r>
      <w:proofErr w:type="spellEnd"/>
      <w:r>
        <w:rPr>
          <w:color w:val="231F20"/>
        </w:rPr>
        <w:t>- мы»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13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января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2006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2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Инструкции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ока- </w:t>
      </w:r>
      <w:proofErr w:type="spellStart"/>
      <w:r>
        <w:rPr>
          <w:color w:val="231F20"/>
          <w:spacing w:val="-2"/>
        </w:rPr>
        <w:t>зании</w:t>
      </w:r>
      <w:proofErr w:type="spellEnd"/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содействия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трудовом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бытовом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устройстве,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а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также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 xml:space="preserve">оказании </w:t>
      </w:r>
      <w:r>
        <w:rPr>
          <w:color w:val="231F20"/>
        </w:rPr>
        <w:t>помощи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освобождаемым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ис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правительных</w:t>
      </w:r>
      <w:proofErr w:type="spellEnd"/>
      <w:r>
        <w:rPr>
          <w:color w:val="231F20"/>
        </w:rPr>
        <w:t xml:space="preserve"> учреждениях уголовно-исполнительной системы».</w:t>
      </w:r>
    </w:p>
    <w:p w:rsidR="001C5237" w:rsidRDefault="001C5237" w:rsidP="001C5237">
      <w:pPr>
        <w:pStyle w:val="a3"/>
        <w:spacing w:before="6" w:line="249" w:lineRule="auto"/>
        <w:ind w:left="117" w:right="227"/>
      </w:pPr>
      <w:r>
        <w:rPr>
          <w:color w:val="231F20"/>
        </w:rPr>
        <w:t>Фундамент организации воспитательной работы по подготовке к освобождению закладывается с самого первого дня пребывания осужденного в исправительном учреждении. Поэтому она должна быть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организована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таким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чтобы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способствовать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возвращ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нию</w:t>
      </w:r>
      <w:proofErr w:type="spellEnd"/>
      <w:r>
        <w:rPr>
          <w:color w:val="231F20"/>
        </w:rPr>
        <w:t xml:space="preserve"> осужденных в общество законопослушными, общественно по- </w:t>
      </w:r>
      <w:proofErr w:type="spellStart"/>
      <w:r>
        <w:rPr>
          <w:color w:val="231F20"/>
        </w:rPr>
        <w:t>лезными</w:t>
      </w:r>
      <w:proofErr w:type="spellEnd"/>
      <w:r>
        <w:rPr>
          <w:color w:val="231F20"/>
        </w:rPr>
        <w:t xml:space="preserve"> гражданами.</w:t>
      </w:r>
    </w:p>
    <w:p w:rsidR="001C5237" w:rsidRDefault="001C5237" w:rsidP="001C5237">
      <w:pPr>
        <w:pStyle w:val="a3"/>
        <w:spacing w:before="5" w:line="249" w:lineRule="auto"/>
        <w:ind w:left="117" w:right="227"/>
      </w:pPr>
      <w:r>
        <w:rPr>
          <w:color w:val="231F20"/>
        </w:rPr>
        <w:t>К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сожалению,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исполнения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пор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мн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гом</w:t>
      </w:r>
      <w:proofErr w:type="spellEnd"/>
      <w:r>
        <w:rPr>
          <w:color w:val="231F20"/>
        </w:rPr>
        <w:t xml:space="preserve"> строится на инструментальном подходе к работе с </w:t>
      </w:r>
      <w:proofErr w:type="spellStart"/>
      <w:r>
        <w:rPr>
          <w:color w:val="231F20"/>
        </w:rPr>
        <w:t>осужденны</w:t>
      </w:r>
      <w:proofErr w:type="spellEnd"/>
      <w:r>
        <w:rPr>
          <w:color w:val="231F20"/>
        </w:rPr>
        <w:t xml:space="preserve">- ми. Осужденный в лучшем случае рассматривается как объект </w:t>
      </w:r>
      <w:proofErr w:type="spellStart"/>
      <w:r>
        <w:rPr>
          <w:color w:val="231F20"/>
        </w:rPr>
        <w:t>во</w:t>
      </w:r>
      <w:proofErr w:type="gramStart"/>
      <w:r>
        <w:rPr>
          <w:color w:val="231F20"/>
        </w:rPr>
        <w:t>с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питательного воздействия, а не как субъект, который должен быть включен в процесс решения проблем, определяющих его дальней- </w:t>
      </w:r>
      <w:proofErr w:type="spellStart"/>
      <w:r>
        <w:rPr>
          <w:color w:val="231F20"/>
        </w:rPr>
        <w:t>шую</w:t>
      </w:r>
      <w:proofErr w:type="spellEnd"/>
      <w:r>
        <w:rPr>
          <w:color w:val="231F20"/>
        </w:rPr>
        <w:t xml:space="preserve"> судьбу. Это подавляет и без того скромные возможности 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жденных</w:t>
      </w:r>
      <w:proofErr w:type="spellEnd"/>
      <w:r>
        <w:rPr>
          <w:color w:val="231F20"/>
        </w:rPr>
        <w:t xml:space="preserve"> в преодолении </w:t>
      </w:r>
      <w:proofErr w:type="spellStart"/>
      <w:r>
        <w:rPr>
          <w:color w:val="231F20"/>
        </w:rPr>
        <w:t>дезадаптированности</w:t>
      </w:r>
      <w:proofErr w:type="spellEnd"/>
      <w:r>
        <w:rPr>
          <w:color w:val="231F20"/>
        </w:rPr>
        <w:t xml:space="preserve"> в будущей жизни на свободе, снижает эффективность воспитательной работы с ними.</w:t>
      </w:r>
    </w:p>
    <w:p w:rsidR="001C5237" w:rsidRDefault="001C5237" w:rsidP="001C5237">
      <w:pPr>
        <w:pStyle w:val="a3"/>
        <w:spacing w:before="7" w:line="249" w:lineRule="auto"/>
        <w:ind w:left="117" w:right="227"/>
      </w:pPr>
      <w:r>
        <w:rPr>
          <w:color w:val="231F20"/>
        </w:rPr>
        <w:t xml:space="preserve">Представляется, что преодолеть данную ситуацию в какой-то мере позволит создание в исправительном учреждении </w:t>
      </w:r>
      <w:proofErr w:type="spellStart"/>
      <w:r>
        <w:rPr>
          <w:color w:val="231F20"/>
        </w:rPr>
        <w:t>специал</w:t>
      </w:r>
      <w:proofErr w:type="gramStart"/>
      <w:r>
        <w:rPr>
          <w:color w:val="231F20"/>
        </w:rPr>
        <w:t>ь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ной социально ориентированной среды, отвечающей требованиям подготовки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предстоящей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самостоятельной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жизни на свободе. Принципы, в соответствии с которыми создается да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ная</w:t>
      </w:r>
      <w:proofErr w:type="spellEnd"/>
      <w:r>
        <w:rPr>
          <w:color w:val="231F20"/>
        </w:rPr>
        <w:t xml:space="preserve"> среда, следующие: осужденный воспринимается как активный субъект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процесса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ресоциализации,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включенный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него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уровне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 xml:space="preserve">ин- </w:t>
      </w:r>
      <w:proofErr w:type="spellStart"/>
      <w:r>
        <w:rPr>
          <w:color w:val="231F20"/>
        </w:rPr>
        <w:t>теллектуальной</w:t>
      </w:r>
      <w:proofErr w:type="spellEnd"/>
      <w:r>
        <w:rPr>
          <w:color w:val="231F20"/>
        </w:rPr>
        <w:t xml:space="preserve">, личностной и социальной активности; ориентация осужденного на саморазвитие в ходе социальной интеграции; учет его индивидуальных психологических и психофизиологических особенностей, коммуникативных способностей, наличия сохранив- </w:t>
      </w:r>
      <w:proofErr w:type="spellStart"/>
      <w:r>
        <w:rPr>
          <w:color w:val="231F20"/>
        </w:rPr>
        <w:t>шихся</w:t>
      </w:r>
      <w:proofErr w:type="spellEnd"/>
      <w:r>
        <w:rPr>
          <w:color w:val="231F20"/>
        </w:rPr>
        <w:t xml:space="preserve"> позитивных социальных связей; моделирование в процессе ресоциализации социального содержания будущей жизни 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ного</w:t>
      </w:r>
      <w:proofErr w:type="spellEnd"/>
      <w:r>
        <w:rPr>
          <w:color w:val="231F20"/>
        </w:rPr>
        <w:t xml:space="preserve"> вне исправительного учреждения.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Таким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образом,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числу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основных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направлений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воспитательной работы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ресоциализации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можно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отнести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след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ющие</w:t>
      </w:r>
      <w:proofErr w:type="spellEnd"/>
      <w:r>
        <w:rPr>
          <w:color w:val="231F20"/>
          <w:spacing w:val="-2"/>
        </w:rPr>
        <w:t>:</w:t>
      </w:r>
    </w:p>
    <w:p w:rsidR="001C5237" w:rsidRDefault="001C5237" w:rsidP="001C5237">
      <w:pPr>
        <w:pStyle w:val="a5"/>
        <w:numPr>
          <w:ilvl w:val="0"/>
          <w:numId w:val="6"/>
        </w:numPr>
        <w:tabs>
          <w:tab w:val="left" w:pos="812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 xml:space="preserve">развитие правомерных контактов с внешним миром в целях получения осужденными информации, необходимой для </w:t>
      </w:r>
      <w:proofErr w:type="spellStart"/>
      <w:r>
        <w:rPr>
          <w:color w:val="231F20"/>
          <w:sz w:val="21"/>
        </w:rPr>
        <w:t>формир</w:t>
      </w:r>
      <w:proofErr w:type="gramStart"/>
      <w:r>
        <w:rPr>
          <w:color w:val="231F20"/>
          <w:sz w:val="21"/>
        </w:rPr>
        <w:t>о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вания</w:t>
      </w:r>
      <w:proofErr w:type="spellEnd"/>
      <w:r>
        <w:rPr>
          <w:color w:val="231F20"/>
          <w:sz w:val="21"/>
        </w:rPr>
        <w:t xml:space="preserve"> адекватного представления о реальной действительности;</w:t>
      </w:r>
    </w:p>
    <w:p w:rsidR="001C5237" w:rsidRDefault="001C5237" w:rsidP="001C5237">
      <w:pPr>
        <w:pStyle w:val="a5"/>
        <w:numPr>
          <w:ilvl w:val="0"/>
          <w:numId w:val="6"/>
        </w:numPr>
        <w:tabs>
          <w:tab w:val="left" w:pos="819"/>
        </w:tabs>
        <w:spacing w:before="3" w:line="249" w:lineRule="auto"/>
        <w:ind w:firstLine="396"/>
        <w:rPr>
          <w:sz w:val="21"/>
        </w:rPr>
      </w:pPr>
      <w:r>
        <w:rPr>
          <w:color w:val="231F20"/>
          <w:sz w:val="21"/>
        </w:rPr>
        <w:t>внедрение и реализация специальных программ подготовки осужденных к освобождению;</w:t>
      </w:r>
    </w:p>
    <w:p w:rsidR="001C5237" w:rsidRDefault="001C5237" w:rsidP="001C5237">
      <w:pPr>
        <w:pStyle w:val="a5"/>
        <w:numPr>
          <w:ilvl w:val="0"/>
          <w:numId w:val="6"/>
        </w:numPr>
        <w:tabs>
          <w:tab w:val="left" w:pos="838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 xml:space="preserve">активизация общественного воздействия на осужденных со </w:t>
      </w:r>
      <w:r>
        <w:rPr>
          <w:color w:val="231F20"/>
          <w:spacing w:val="-2"/>
          <w:sz w:val="21"/>
        </w:rPr>
        <w:t>стороны</w:t>
      </w:r>
      <w:r>
        <w:rPr>
          <w:color w:val="231F20"/>
          <w:spacing w:val="-12"/>
          <w:sz w:val="21"/>
        </w:rPr>
        <w:t xml:space="preserve"> </w:t>
      </w:r>
      <w:r>
        <w:rPr>
          <w:color w:val="231F20"/>
          <w:spacing w:val="-2"/>
          <w:sz w:val="21"/>
        </w:rPr>
        <w:t>общественных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объединений,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религиозных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организаций,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pacing w:val="-2"/>
          <w:sz w:val="21"/>
        </w:rPr>
        <w:t>ро</w:t>
      </w:r>
      <w:proofErr w:type="gramStart"/>
      <w:r>
        <w:rPr>
          <w:color w:val="231F20"/>
          <w:spacing w:val="-2"/>
          <w:sz w:val="21"/>
        </w:rPr>
        <w:t>д-</w:t>
      </w:r>
      <w:proofErr w:type="gramEnd"/>
      <w:r>
        <w:rPr>
          <w:color w:val="231F20"/>
          <w:spacing w:val="-2"/>
          <w:sz w:val="21"/>
        </w:rPr>
        <w:t xml:space="preserve"> </w:t>
      </w:r>
      <w:proofErr w:type="spellStart"/>
      <w:r>
        <w:rPr>
          <w:color w:val="231F20"/>
          <w:sz w:val="21"/>
        </w:rPr>
        <w:t>ственников</w:t>
      </w:r>
      <w:proofErr w:type="spellEnd"/>
      <w:r>
        <w:rPr>
          <w:color w:val="231F20"/>
          <w:sz w:val="21"/>
        </w:rPr>
        <w:t>,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способных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оказывать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них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положительное</w:t>
      </w:r>
      <w:r>
        <w:rPr>
          <w:color w:val="231F20"/>
          <w:spacing w:val="-7"/>
          <w:sz w:val="21"/>
        </w:rPr>
        <w:t xml:space="preserve"> </w:t>
      </w:r>
      <w:r>
        <w:rPr>
          <w:color w:val="231F20"/>
          <w:sz w:val="21"/>
        </w:rPr>
        <w:t>влияние;</w:t>
      </w:r>
    </w:p>
    <w:p w:rsidR="001C5237" w:rsidRDefault="001C5237" w:rsidP="001C5237">
      <w:pPr>
        <w:pStyle w:val="a5"/>
        <w:numPr>
          <w:ilvl w:val="0"/>
          <w:numId w:val="6"/>
        </w:numPr>
        <w:tabs>
          <w:tab w:val="left" w:pos="777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более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широкое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применение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индивидуального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группового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pacing w:val="-2"/>
          <w:sz w:val="21"/>
        </w:rPr>
        <w:t>циально-психологического</w:t>
      </w:r>
      <w:proofErr w:type="spellEnd"/>
      <w:r>
        <w:rPr>
          <w:color w:val="231F20"/>
          <w:spacing w:val="-2"/>
          <w:sz w:val="21"/>
        </w:rPr>
        <w:t xml:space="preserve"> консультирования в целях формирования </w:t>
      </w:r>
      <w:r>
        <w:rPr>
          <w:color w:val="231F20"/>
          <w:sz w:val="21"/>
        </w:rPr>
        <w:t xml:space="preserve">у осужденных активной жизненной позиции, уважительного </w:t>
      </w:r>
      <w:proofErr w:type="spellStart"/>
      <w:r>
        <w:rPr>
          <w:color w:val="231F20"/>
          <w:sz w:val="21"/>
        </w:rPr>
        <w:t>отно</w:t>
      </w:r>
      <w:proofErr w:type="spellEnd"/>
      <w:r>
        <w:rPr>
          <w:color w:val="231F20"/>
          <w:sz w:val="21"/>
        </w:rPr>
        <w:t xml:space="preserve">- </w:t>
      </w:r>
      <w:proofErr w:type="spellStart"/>
      <w:r>
        <w:rPr>
          <w:color w:val="231F20"/>
          <w:sz w:val="21"/>
        </w:rPr>
        <w:t>шения</w:t>
      </w:r>
      <w:proofErr w:type="spellEnd"/>
      <w:r>
        <w:rPr>
          <w:color w:val="231F20"/>
          <w:sz w:val="21"/>
        </w:rPr>
        <w:t xml:space="preserve"> к человеку, обществу, труду; нейтрализации </w:t>
      </w:r>
      <w:proofErr w:type="spellStart"/>
      <w:r>
        <w:rPr>
          <w:color w:val="231F20"/>
          <w:sz w:val="21"/>
        </w:rPr>
        <w:t>дезадаптирую</w:t>
      </w:r>
      <w:proofErr w:type="spellEnd"/>
      <w:r>
        <w:rPr>
          <w:color w:val="231F20"/>
          <w:sz w:val="21"/>
        </w:rPr>
        <w:t xml:space="preserve">- </w:t>
      </w:r>
      <w:proofErr w:type="spellStart"/>
      <w:r>
        <w:rPr>
          <w:color w:val="231F20"/>
          <w:sz w:val="21"/>
        </w:rPr>
        <w:t>щего</w:t>
      </w:r>
      <w:proofErr w:type="spellEnd"/>
      <w:r>
        <w:rPr>
          <w:color w:val="231F20"/>
          <w:sz w:val="21"/>
        </w:rPr>
        <w:t xml:space="preserve"> влияния социальной среды, в которой находятся осужденные; преодоления </w:t>
      </w:r>
      <w:proofErr w:type="spellStart"/>
      <w:r>
        <w:rPr>
          <w:color w:val="231F20"/>
          <w:sz w:val="21"/>
        </w:rPr>
        <w:t>антисоциальных</w:t>
      </w:r>
      <w:proofErr w:type="spellEnd"/>
      <w:r>
        <w:rPr>
          <w:color w:val="231F20"/>
          <w:sz w:val="21"/>
        </w:rPr>
        <w:t xml:space="preserve"> установок; стимулирования </w:t>
      </w:r>
      <w:proofErr w:type="spellStart"/>
      <w:r>
        <w:rPr>
          <w:color w:val="231F20"/>
          <w:sz w:val="21"/>
        </w:rPr>
        <w:t>правопо</w:t>
      </w:r>
      <w:proofErr w:type="spellEnd"/>
      <w:r>
        <w:rPr>
          <w:color w:val="231F20"/>
          <w:sz w:val="21"/>
        </w:rPr>
        <w:t xml:space="preserve">- </w:t>
      </w:r>
      <w:proofErr w:type="spellStart"/>
      <w:r>
        <w:rPr>
          <w:color w:val="231F20"/>
          <w:sz w:val="21"/>
        </w:rPr>
        <w:t>слушного</w:t>
      </w:r>
      <w:proofErr w:type="spellEnd"/>
      <w:r>
        <w:rPr>
          <w:color w:val="231F20"/>
          <w:sz w:val="21"/>
        </w:rPr>
        <w:t xml:space="preserve"> поведения; получения осужденными навыков позитивно- го коллективного взаимодействия;</w:t>
      </w:r>
    </w:p>
    <w:p w:rsidR="001C5237" w:rsidRDefault="001C5237" w:rsidP="001C5237">
      <w:pPr>
        <w:pStyle w:val="a5"/>
        <w:numPr>
          <w:ilvl w:val="0"/>
          <w:numId w:val="6"/>
        </w:numPr>
        <w:tabs>
          <w:tab w:val="left" w:pos="829"/>
        </w:tabs>
        <w:spacing w:before="7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использование предусмотренных уголовно-исполнительным законодательством основных средств исправления в целях посл</w:t>
      </w:r>
      <w:proofErr w:type="gramStart"/>
      <w:r>
        <w:rPr>
          <w:color w:val="231F20"/>
          <w:sz w:val="21"/>
        </w:rPr>
        <w:t>е-</w:t>
      </w:r>
      <w:proofErr w:type="gramEnd"/>
      <w:r>
        <w:rPr>
          <w:color w:val="231F20"/>
          <w:sz w:val="21"/>
        </w:rPr>
        <w:t xml:space="preserve"> дующего включения осужденных в конструктивные общественные </w:t>
      </w:r>
      <w:r>
        <w:rPr>
          <w:color w:val="231F20"/>
          <w:spacing w:val="-2"/>
          <w:sz w:val="21"/>
        </w:rPr>
        <w:t>отношения.</w:t>
      </w:r>
    </w:p>
    <w:p w:rsidR="001C5237" w:rsidRDefault="001C5237" w:rsidP="001C5237">
      <w:pPr>
        <w:pStyle w:val="a3"/>
        <w:spacing w:before="4" w:line="249" w:lineRule="auto"/>
        <w:ind w:right="114"/>
      </w:pPr>
      <w:r>
        <w:rPr>
          <w:color w:val="231F20"/>
        </w:rPr>
        <w:t>Оценивая с этой точки зрения деятельность ИУ, большинство практических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работников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ученых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справедливо,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наш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взгляд,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лагают</w:t>
      </w:r>
      <w:proofErr w:type="spellEnd"/>
      <w:r>
        <w:rPr>
          <w:color w:val="231F20"/>
        </w:rPr>
        <w:t xml:space="preserve">, что нравственное и психологическое воздействие </w:t>
      </w:r>
      <w:proofErr w:type="spellStart"/>
      <w:r>
        <w:rPr>
          <w:color w:val="231F20"/>
        </w:rPr>
        <w:t>посред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ством</w:t>
      </w:r>
      <w:proofErr w:type="spellEnd"/>
      <w:r>
        <w:rPr>
          <w:color w:val="231F20"/>
        </w:rPr>
        <w:t xml:space="preserve"> использования комплекса средств исправления служит в ко- </w:t>
      </w:r>
      <w:proofErr w:type="spellStart"/>
      <w:r>
        <w:rPr>
          <w:color w:val="231F20"/>
        </w:rPr>
        <w:t>нечном</w:t>
      </w:r>
      <w:proofErr w:type="spellEnd"/>
      <w:r>
        <w:rPr>
          <w:color w:val="231F20"/>
        </w:rPr>
        <w:t xml:space="preserve"> итоге одной задаче – социальной адаптации осужденных, возвращению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полезной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деятельности.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данном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случае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целес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образно рассматривать применение этих средств с точки зрения их роли в подготовке к освобождению.</w:t>
      </w:r>
    </w:p>
    <w:p w:rsidR="001C5237" w:rsidRDefault="001C5237" w:rsidP="001C5237">
      <w:pPr>
        <w:pStyle w:val="a3"/>
        <w:spacing w:before="7" w:line="249" w:lineRule="auto"/>
        <w:ind w:right="113"/>
      </w:pPr>
      <w:r>
        <w:rPr>
          <w:color w:val="231F20"/>
        </w:rPr>
        <w:t xml:space="preserve">Известно, что режим лишения свободы выполняет не только карательную функцию, но и воспитательную. Длительное и </w:t>
      </w:r>
      <w:proofErr w:type="spellStart"/>
      <w:r>
        <w:rPr>
          <w:color w:val="231F20"/>
        </w:rPr>
        <w:t>сист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матическое</w:t>
      </w:r>
      <w:proofErr w:type="spellEnd"/>
      <w:r>
        <w:rPr>
          <w:color w:val="231F20"/>
        </w:rPr>
        <w:t xml:space="preserve"> соблюдение правил отбывания наказания и распорядка дня вырабатывает у осужденных навыки и привычки соблюдения нравственных норм и требований, формирует осознание </w:t>
      </w:r>
      <w:proofErr w:type="spellStart"/>
      <w:r>
        <w:rPr>
          <w:color w:val="231F20"/>
        </w:rPr>
        <w:t>необхо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димости</w:t>
      </w:r>
      <w:proofErr w:type="spellEnd"/>
      <w:r>
        <w:rPr>
          <w:color w:val="231F20"/>
        </w:rPr>
        <w:t xml:space="preserve"> соблюдения законов. Все это в свою очередь формирует у осужденных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общественно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значимое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освобождения.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Следовательно, режим содействует решению задачи формирования у осужденных таких свойств личности, которые необходимы для жизни в обществе.</w:t>
      </w:r>
    </w:p>
    <w:p w:rsidR="001C5237" w:rsidRDefault="001C5237" w:rsidP="001C5237">
      <w:pPr>
        <w:pStyle w:val="a3"/>
        <w:spacing w:line="249" w:lineRule="auto"/>
        <w:ind w:left="117" w:right="227"/>
      </w:pPr>
      <w:r>
        <w:rPr>
          <w:color w:val="231F20"/>
        </w:rPr>
        <w:t xml:space="preserve">Отдавая должное значению воспитывающих функций режима, </w:t>
      </w:r>
      <w:r>
        <w:rPr>
          <w:color w:val="231F20"/>
          <w:spacing w:val="-2"/>
        </w:rPr>
        <w:t>используемых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интересах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подготовки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осужденных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к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 xml:space="preserve">освобождению, </w:t>
      </w:r>
      <w:r>
        <w:rPr>
          <w:color w:val="231F20"/>
        </w:rPr>
        <w:t>все же не следует их переоценивать. Дело в том, что детальная 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гламентация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быта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осужденных,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требующая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осознанного отношения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установленным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режимом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правилам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нравственно-пра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вовым</w:t>
      </w:r>
      <w:proofErr w:type="spellEnd"/>
      <w:r>
        <w:rPr>
          <w:color w:val="231F20"/>
        </w:rPr>
        <w:t xml:space="preserve"> нормам, может в конечном итоге привести к формированию отрицательных качеств личности (иждивенчество, </w:t>
      </w:r>
      <w:proofErr w:type="spellStart"/>
      <w:r>
        <w:rPr>
          <w:color w:val="231F20"/>
        </w:rPr>
        <w:t>несамостоятель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ность</w:t>
      </w:r>
      <w:proofErr w:type="spellEnd"/>
      <w:r>
        <w:rPr>
          <w:color w:val="231F20"/>
        </w:rPr>
        <w:t>),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потере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чувства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ответственности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др.,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будет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препятство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вать</w:t>
      </w:r>
      <w:proofErr w:type="spellEnd"/>
      <w:r>
        <w:rPr>
          <w:color w:val="231F20"/>
        </w:rPr>
        <w:t xml:space="preserve"> успешной адаптации после освобождения.</w:t>
      </w:r>
    </w:p>
    <w:p w:rsidR="001C5237" w:rsidRDefault="001C5237" w:rsidP="001C5237">
      <w:pPr>
        <w:pStyle w:val="a3"/>
        <w:spacing w:before="8" w:line="249" w:lineRule="auto"/>
        <w:ind w:left="117" w:right="227"/>
      </w:pPr>
      <w:r>
        <w:rPr>
          <w:color w:val="231F20"/>
        </w:rPr>
        <w:t>Подобных нежелательных последствий можно избежать в пе</w:t>
      </w:r>
      <w:proofErr w:type="gramStart"/>
      <w:r>
        <w:rPr>
          <w:color w:val="231F20"/>
        </w:rPr>
        <w:t>р-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вую</w:t>
      </w:r>
      <w:proofErr w:type="spellEnd"/>
      <w:r>
        <w:rPr>
          <w:color w:val="231F20"/>
        </w:rPr>
        <w:t xml:space="preserve"> очередь путем надлежащей организации самого режима в ИУ. Кроме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воспитание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дисциплинированности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пре</w:t>
      </w:r>
      <w:proofErr w:type="gramStart"/>
      <w:r>
        <w:rPr>
          <w:color w:val="231F20"/>
        </w:rPr>
        <w:t>д-</w:t>
      </w:r>
      <w:proofErr w:type="gramEnd"/>
      <w:r>
        <w:rPr>
          <w:color w:val="231F20"/>
        </w:rPr>
        <w:t xml:space="preserve"> полагает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формирование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стойких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нравственно-правовых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убеждений, эмоциональных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волевых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качеств.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Такие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качества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могут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быть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сфо</w:t>
      </w:r>
      <w:proofErr w:type="gramStart"/>
      <w:r>
        <w:rPr>
          <w:color w:val="231F20"/>
        </w:rPr>
        <w:t>р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мированы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трудовой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деятельности,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путем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проведения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вос</w:t>
      </w:r>
      <w:proofErr w:type="spellEnd"/>
      <w:r>
        <w:rPr>
          <w:color w:val="231F20"/>
        </w:rPr>
        <w:t>- питательный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организации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общеобразовательного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профес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сионально-технического</w:t>
      </w:r>
      <w:proofErr w:type="spellEnd"/>
      <w:r>
        <w:rPr>
          <w:color w:val="231F20"/>
        </w:rPr>
        <w:t xml:space="preserve"> обучения наряду с организацией режима.</w:t>
      </w:r>
    </w:p>
    <w:p w:rsidR="001C5237" w:rsidRDefault="001C5237" w:rsidP="001C5237">
      <w:pPr>
        <w:pStyle w:val="a3"/>
        <w:spacing w:before="7" w:line="249" w:lineRule="auto"/>
        <w:ind w:left="117" w:right="227"/>
      </w:pPr>
      <w:r>
        <w:rPr>
          <w:color w:val="231F20"/>
        </w:rPr>
        <w:t>Надлежащая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организация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трудовой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 их профессиональной подготовки оказывает серьезное влияние на эффективность процесса исправления. Изучение этой проблемы с точки зрения психологической и организационной подготовки 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жденных</w:t>
      </w:r>
      <w:proofErr w:type="spellEnd"/>
      <w:r>
        <w:rPr>
          <w:color w:val="231F20"/>
        </w:rPr>
        <w:t xml:space="preserve"> к освобождению показывает, что в ИУ не всегда </w:t>
      </w:r>
      <w:proofErr w:type="spellStart"/>
      <w:r>
        <w:rPr>
          <w:color w:val="231F20"/>
        </w:rPr>
        <w:t>обеспе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чивается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необходимая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техническая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работе на предприятиях народного хозяйства. Многие из них не включены в общественно полезный труд и являются безработными. По да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ным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ряда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исследователей,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значительная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часть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ИУ не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смогли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работать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частных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государственных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предприятиях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 полученным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период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отбывания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специальностям.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ряде регионов это число достигает 90%. Такие освобожденные либо в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нужденно</w:t>
      </w:r>
      <w:proofErr w:type="spellEnd"/>
      <w:r>
        <w:rPr>
          <w:color w:val="231F20"/>
        </w:rPr>
        <w:t xml:space="preserve"> переучиваются, либо попадают в разряд безработных.</w:t>
      </w:r>
    </w:p>
    <w:p w:rsidR="001C5237" w:rsidRDefault="001C5237" w:rsidP="001C5237">
      <w:pPr>
        <w:pStyle w:val="a3"/>
        <w:spacing w:before="11" w:line="249" w:lineRule="auto"/>
        <w:ind w:left="117" w:right="227"/>
      </w:pPr>
      <w:r>
        <w:rPr>
          <w:color w:val="231F20"/>
        </w:rPr>
        <w:t>Руководители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уделять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большее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внимание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привлеч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нию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работе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тем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специальностям,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наилуч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шим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образом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готовят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трудовой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деятельности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освобождения. Многолетний опыт работы ИУ показывает, что наиболее </w:t>
      </w:r>
      <w:proofErr w:type="spellStart"/>
      <w:r>
        <w:rPr>
          <w:color w:val="231F20"/>
        </w:rPr>
        <w:t>целесо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бразно</w:t>
      </w:r>
      <w:proofErr w:type="spellEnd"/>
      <w:r>
        <w:rPr>
          <w:color w:val="231F20"/>
          <w:spacing w:val="6"/>
        </w:rPr>
        <w:t xml:space="preserve"> </w:t>
      </w:r>
      <w:r>
        <w:rPr>
          <w:color w:val="231F20"/>
        </w:rPr>
        <w:t>применение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труда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предприятиях,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2"/>
        </w:rPr>
        <w:t>связанных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right="115" w:firstLine="0"/>
      </w:pPr>
      <w:r>
        <w:rPr>
          <w:color w:val="231F20"/>
        </w:rPr>
        <w:lastRenderedPageBreak/>
        <w:t>с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</w:rPr>
        <w:t>металло</w:t>
      </w:r>
      <w:proofErr w:type="spellEnd"/>
      <w:r>
        <w:rPr>
          <w:color w:val="231F20"/>
        </w:rPr>
        <w:t>-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деревообработкой.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Необходимо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организовать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о</w:t>
      </w:r>
      <w:proofErr w:type="gramStart"/>
      <w:r>
        <w:rPr>
          <w:color w:val="231F20"/>
        </w:rPr>
        <w:t>б-</w:t>
      </w:r>
      <w:proofErr w:type="gramEnd"/>
      <w:r>
        <w:rPr>
          <w:color w:val="231F20"/>
        </w:rPr>
        <w:t xml:space="preserve"> учение строительным специальностям.</w:t>
      </w:r>
    </w:p>
    <w:p w:rsidR="001C5237" w:rsidRDefault="001C5237" w:rsidP="001C5237">
      <w:pPr>
        <w:pStyle w:val="a3"/>
        <w:spacing w:line="249" w:lineRule="auto"/>
        <w:ind w:right="113"/>
      </w:pPr>
      <w:r>
        <w:rPr>
          <w:color w:val="231F20"/>
        </w:rPr>
        <w:t>Особенно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важна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психологическая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нравственная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подгото</w:t>
      </w:r>
      <w:proofErr w:type="gramStart"/>
      <w:r>
        <w:rPr>
          <w:color w:val="231F20"/>
        </w:rPr>
        <w:t>в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ка</w:t>
      </w:r>
      <w:proofErr w:type="spellEnd"/>
      <w:r>
        <w:rPr>
          <w:color w:val="231F20"/>
        </w:rPr>
        <w:t xml:space="preserve"> к адаптации после освобождения подростков и лиц в возрасте 18–25 лет (численность последних в ИУ достаточно велика). </w:t>
      </w:r>
      <w:proofErr w:type="spellStart"/>
      <w:r>
        <w:rPr>
          <w:color w:val="231F20"/>
        </w:rPr>
        <w:t>Пр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вильный выбор молодыми людьми профессии и вида трудовой </w:t>
      </w:r>
      <w:proofErr w:type="spellStart"/>
      <w:r>
        <w:rPr>
          <w:color w:val="231F20"/>
        </w:rPr>
        <w:t>дея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тельности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общему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мнению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социологов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психологов,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многом предопределяет систему ценностных ориентаций и нравственных позиций, процесс социализации личности. К сожалению, мы в</w:t>
      </w:r>
      <w:proofErr w:type="gramStart"/>
      <w:r>
        <w:rPr>
          <w:color w:val="231F20"/>
        </w:rPr>
        <w:t>ы-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нуждены</w:t>
      </w:r>
      <w:proofErr w:type="spellEnd"/>
      <w:r>
        <w:rPr>
          <w:color w:val="231F20"/>
        </w:rPr>
        <w:t xml:space="preserve"> признать, что в трудовом воспитании этой категории осу- </w:t>
      </w:r>
      <w:proofErr w:type="spellStart"/>
      <w:r>
        <w:rPr>
          <w:color w:val="231F20"/>
        </w:rPr>
        <w:t>жденных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все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еще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имеется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много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недостатков: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эта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работа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стро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ится</w:t>
      </w:r>
      <w:proofErr w:type="spellEnd"/>
      <w:r>
        <w:rPr>
          <w:color w:val="231F20"/>
        </w:rPr>
        <w:t xml:space="preserve"> без учета оценки привлекательности профессии, ее престижа. Большая часть молодежи, отбывающей наказание в ИУ, не имеет специальности и используется на неквалифицированных работах. Естественно, что недостатки в подготовке молодых осужденных к трудовой деятельности осложняют их трудоустройство после </w:t>
      </w:r>
      <w:proofErr w:type="spellStart"/>
      <w:r>
        <w:rPr>
          <w:color w:val="231F20"/>
        </w:rPr>
        <w:t>осв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бождения</w:t>
      </w:r>
      <w:proofErr w:type="spellEnd"/>
      <w:r>
        <w:rPr>
          <w:color w:val="231F20"/>
        </w:rPr>
        <w:t xml:space="preserve"> и адаптацию к новым условиям жизнедеятельности.</w:t>
      </w:r>
    </w:p>
    <w:p w:rsidR="001C5237" w:rsidRDefault="001C5237" w:rsidP="001C5237">
      <w:pPr>
        <w:pStyle w:val="a3"/>
        <w:spacing w:before="13" w:line="249" w:lineRule="auto"/>
        <w:ind w:right="114"/>
      </w:pPr>
      <w:r>
        <w:rPr>
          <w:color w:val="231F20"/>
        </w:rPr>
        <w:t>Таким образом, подготовка осужденных к включению в тр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довой</w:t>
      </w:r>
      <w:proofErr w:type="spellEnd"/>
      <w:r>
        <w:rPr>
          <w:color w:val="231F20"/>
        </w:rPr>
        <w:t xml:space="preserve"> процесс после освобождения, обучение их перспективным профессиям, привитие трудовых навыков являются важнейшими предпосылками их успешной социальной адаптации после отбытия </w:t>
      </w:r>
      <w:r>
        <w:rPr>
          <w:color w:val="231F20"/>
          <w:spacing w:val="-2"/>
        </w:rPr>
        <w:t>наказания.</w:t>
      </w:r>
    </w:p>
    <w:p w:rsidR="001C5237" w:rsidRDefault="001C5237" w:rsidP="001C5237">
      <w:pPr>
        <w:pStyle w:val="a3"/>
        <w:spacing w:before="4" w:line="249" w:lineRule="auto"/>
        <w:ind w:right="113"/>
        <w:jc w:val="right"/>
      </w:pPr>
      <w:r>
        <w:rPr>
          <w:color w:val="231F20"/>
        </w:rPr>
        <w:t>Важное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значение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для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успешной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социальной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адаптации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осв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божденных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>имеет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правильная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организация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рабо</w:t>
      </w:r>
      <w:proofErr w:type="spellEnd"/>
      <w:r>
        <w:rPr>
          <w:color w:val="231F20"/>
        </w:rPr>
        <w:t>- ты в период отбывания наказания. В связи с этим сотрудники ИУ должны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оценивать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эффективность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воспитательной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по проведенным воспитательным мероприятиям различного рода, а по достижению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определенного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уровня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нравственной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 психологической подготовленности к освобождению (умению ор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ентироваться</w:t>
      </w:r>
      <w:proofErr w:type="spellEnd"/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новом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окружении,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преодолевать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трудно- </w:t>
      </w:r>
      <w:proofErr w:type="spellStart"/>
      <w:r>
        <w:rPr>
          <w:color w:val="231F20"/>
        </w:rPr>
        <w:t>сти</w:t>
      </w:r>
      <w:proofErr w:type="spellEnd"/>
      <w:r>
        <w:rPr>
          <w:color w:val="231F20"/>
        </w:rPr>
        <w:t xml:space="preserve"> и отрицательное влияние среды). Воспитание у человека ум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ния</w:t>
      </w:r>
      <w:proofErr w:type="spellEnd"/>
      <w:r>
        <w:rPr>
          <w:color w:val="231F20"/>
        </w:rPr>
        <w:t xml:space="preserve"> преодолевать трудности, особенно при изменении социального окружения, является важнейшим положением пенитенциарной </w:t>
      </w:r>
      <w:proofErr w:type="spellStart"/>
      <w:r>
        <w:rPr>
          <w:color w:val="231F20"/>
        </w:rPr>
        <w:t>пе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дагогики</w:t>
      </w:r>
      <w:proofErr w:type="spellEnd"/>
      <w:r>
        <w:rPr>
          <w:color w:val="231F20"/>
        </w:rPr>
        <w:t>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Еще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А.С.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Макаренко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отмечал,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каждый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человек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должен входить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жизнь,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умея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сопротивляться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вредному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влиянию.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Нужно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не оберегать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человека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вредного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влияния,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учить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его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сопротивляться. Для воспитательной работы в ИУ важным моментом является формирование</w:t>
      </w:r>
      <w:r>
        <w:rPr>
          <w:color w:val="231F20"/>
          <w:spacing w:val="34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здорового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интереса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>стремления</w:t>
      </w:r>
      <w:r>
        <w:rPr>
          <w:color w:val="231F20"/>
          <w:spacing w:val="37"/>
        </w:rPr>
        <w:t xml:space="preserve"> </w:t>
      </w:r>
      <w:proofErr w:type="gramStart"/>
      <w:r>
        <w:rPr>
          <w:color w:val="231F20"/>
          <w:spacing w:val="-10"/>
        </w:rPr>
        <w:t>к</w:t>
      </w:r>
      <w:proofErr w:type="gramEnd"/>
    </w:p>
    <w:p w:rsidR="001C5237" w:rsidRDefault="001C5237" w:rsidP="001C5237">
      <w:pPr>
        <w:spacing w:line="249" w:lineRule="auto"/>
        <w:jc w:val="right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left="117" w:right="227" w:firstLine="0"/>
      </w:pPr>
      <w:r>
        <w:rPr>
          <w:color w:val="231F20"/>
        </w:rPr>
        <w:lastRenderedPageBreak/>
        <w:t>свободе.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Многие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вследствие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неоднократного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длител</w:t>
      </w:r>
      <w:proofErr w:type="gramStart"/>
      <w:r>
        <w:rPr>
          <w:color w:val="231F20"/>
        </w:rPr>
        <w:t>ь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ного</w:t>
      </w:r>
      <w:proofErr w:type="spellEnd"/>
      <w:r>
        <w:rPr>
          <w:color w:val="231F20"/>
          <w:spacing w:val="-8"/>
        </w:rPr>
        <w:t xml:space="preserve"> </w:t>
      </w:r>
      <w:r>
        <w:rPr>
          <w:color w:val="231F20"/>
        </w:rPr>
        <w:t>пребывания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местах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лишения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свободы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настолько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адаптируют- </w:t>
      </w:r>
      <w:proofErr w:type="spellStart"/>
      <w:r>
        <w:rPr>
          <w:color w:val="231F20"/>
        </w:rPr>
        <w:t>ся</w:t>
      </w:r>
      <w:proofErr w:type="spellEnd"/>
      <w:r>
        <w:rPr>
          <w:color w:val="231F20"/>
        </w:rPr>
        <w:t xml:space="preserve"> к условиям ИУ, что естественное стремление человека к свободе у них гипертрофируется и принимает порой уродливые формы. П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добное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состояние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возникает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главным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образом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того,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изоляция 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длительные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сроки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наказания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вызывают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ослабление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потерю</w:t>
      </w:r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</w:rPr>
        <w:t>соци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ально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</w:rPr>
        <w:t>полезных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связей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семьей,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родственниками,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близкими.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Потеря таких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связей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порождает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духовную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изоляцию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личности,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неизбе</w:t>
      </w:r>
      <w:proofErr w:type="gramStart"/>
      <w:r>
        <w:rPr>
          <w:color w:val="231F20"/>
        </w:rPr>
        <w:t>ж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но влечет социальное отчуждение от общества, при котором насту- </w:t>
      </w:r>
      <w:proofErr w:type="spellStart"/>
      <w:r>
        <w:rPr>
          <w:color w:val="231F20"/>
        </w:rPr>
        <w:t>пает</w:t>
      </w:r>
      <w:proofErr w:type="spellEnd"/>
      <w:r>
        <w:rPr>
          <w:color w:val="231F20"/>
        </w:rPr>
        <w:t xml:space="preserve"> отчуждение индивида от господствующих целей и ценностей, расхождение с данным обществом в оценке значимых в этом обще- </w:t>
      </w:r>
      <w:proofErr w:type="spellStart"/>
      <w:r>
        <w:rPr>
          <w:color w:val="231F20"/>
        </w:rPr>
        <w:t>стве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целей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верований.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Поэтому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качестве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важной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задачи</w:t>
      </w:r>
      <w:r>
        <w:rPr>
          <w:color w:val="231F20"/>
          <w:spacing w:val="-7"/>
        </w:rPr>
        <w:t xml:space="preserve"> </w:t>
      </w:r>
      <w:proofErr w:type="spellStart"/>
      <w:r>
        <w:rPr>
          <w:color w:val="231F20"/>
        </w:rPr>
        <w:t>воспит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тельной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следует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рассматривать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поддержание и развитие или восстановление полезных социальных связей.</w:t>
      </w:r>
    </w:p>
    <w:p w:rsidR="001C5237" w:rsidRDefault="001C5237" w:rsidP="001C5237">
      <w:pPr>
        <w:pStyle w:val="a3"/>
        <w:spacing w:before="12" w:line="249" w:lineRule="auto"/>
        <w:ind w:left="117" w:right="227"/>
      </w:pPr>
      <w:r>
        <w:rPr>
          <w:color w:val="231F20"/>
        </w:rPr>
        <w:t>Во многом эта задача решается путем привлечения трудовых коллективов, общественных организаций и отдельных граждан к исправлению осужденных. Это создает для многих осужденных р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альные</w:t>
      </w:r>
      <w:proofErr w:type="spellEnd"/>
      <w:r>
        <w:rPr>
          <w:color w:val="231F20"/>
        </w:rPr>
        <w:t xml:space="preserve"> перспективы трудового и бытового устройства после </w:t>
      </w:r>
      <w:proofErr w:type="spellStart"/>
      <w:r>
        <w:rPr>
          <w:color w:val="231F20"/>
        </w:rPr>
        <w:t>осво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бождения</w:t>
      </w:r>
      <w:proofErr w:type="spellEnd"/>
      <w:r>
        <w:rPr>
          <w:color w:val="231F20"/>
        </w:rPr>
        <w:t xml:space="preserve">. В этом отношении неоценимо шефство над ИУ крупных предприятий, учреждений и организаций. Данной стороне </w:t>
      </w:r>
      <w:proofErr w:type="spellStart"/>
      <w:r>
        <w:rPr>
          <w:color w:val="231F20"/>
        </w:rPr>
        <w:t>воспит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тельной работы с осужденными Минюст России придает большое значение. Эффективную </w:t>
      </w:r>
      <w:proofErr w:type="spellStart"/>
      <w:r>
        <w:rPr>
          <w:color w:val="231F20"/>
        </w:rPr>
        <w:t>ресоциализацию</w:t>
      </w:r>
      <w:proofErr w:type="spellEnd"/>
      <w:r>
        <w:rPr>
          <w:color w:val="231F20"/>
        </w:rPr>
        <w:t xml:space="preserve"> правонарушителя </w:t>
      </w:r>
      <w:proofErr w:type="spellStart"/>
      <w:r>
        <w:rPr>
          <w:color w:val="231F20"/>
        </w:rPr>
        <w:t>нево</w:t>
      </w:r>
      <w:proofErr w:type="gramStart"/>
      <w:r>
        <w:rPr>
          <w:color w:val="231F20"/>
        </w:rPr>
        <w:t>з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можно представить без широкого привлечения трудовых </w:t>
      </w:r>
      <w:proofErr w:type="spellStart"/>
      <w:r>
        <w:rPr>
          <w:color w:val="231F20"/>
        </w:rPr>
        <w:t>коллекти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вов</w:t>
      </w:r>
      <w:proofErr w:type="spellEnd"/>
      <w:r>
        <w:rPr>
          <w:color w:val="231F20"/>
        </w:rPr>
        <w:t>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общественности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исправительному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процессу.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Когда-то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мы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им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ли такой опыт в Харькове, да и в других местах, однако во многих учреждениях о нем попросту забыли. Руководители </w:t>
      </w:r>
      <w:proofErr w:type="spellStart"/>
      <w:r>
        <w:rPr>
          <w:color w:val="231F20"/>
        </w:rPr>
        <w:t>уголовно-и</w:t>
      </w:r>
      <w:proofErr w:type="gramStart"/>
      <w:r>
        <w:rPr>
          <w:color w:val="231F20"/>
        </w:rPr>
        <w:t>с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полнительной</w:t>
      </w:r>
      <w:proofErr w:type="spellEnd"/>
      <w:r>
        <w:rPr>
          <w:color w:val="231F20"/>
          <w:spacing w:val="-13"/>
        </w:rPr>
        <w:t xml:space="preserve"> </w:t>
      </w:r>
      <w:r>
        <w:rPr>
          <w:color w:val="231F20"/>
        </w:rPr>
        <w:t>системы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по-новому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взглянуть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этот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вопрос, критически переосмыслить сложившуюся практику, опираясь на УИК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РФ,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где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общественное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воздействие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признается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основным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сред- </w:t>
      </w:r>
      <w:proofErr w:type="spellStart"/>
      <w:r>
        <w:rPr>
          <w:color w:val="231F20"/>
        </w:rPr>
        <w:t>ством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исправления,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организовать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участие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общественности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 деятельности пенитенциарной системы.</w:t>
      </w:r>
    </w:p>
    <w:p w:rsidR="001C5237" w:rsidRDefault="001C5237" w:rsidP="001C5237">
      <w:pPr>
        <w:pStyle w:val="a3"/>
        <w:spacing w:before="15" w:line="249" w:lineRule="auto"/>
        <w:ind w:left="117" w:right="227"/>
      </w:pPr>
      <w:r>
        <w:rPr>
          <w:color w:val="231F20"/>
        </w:rPr>
        <w:t>Сегодня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службой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исполнения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наказаний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взят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курс на усиление индивидуализации воспитательной работы с 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ными</w:t>
      </w:r>
      <w:proofErr w:type="spellEnd"/>
      <w:r>
        <w:rPr>
          <w:color w:val="231F20"/>
        </w:rPr>
        <w:t xml:space="preserve"> с привлечением к исправительному процессу представителей органов исполнительной власти, а также институтов гражданского </w:t>
      </w:r>
      <w:r>
        <w:rPr>
          <w:color w:val="231F20"/>
          <w:spacing w:val="-2"/>
        </w:rPr>
        <w:t>общества.</w:t>
      </w:r>
    </w:p>
    <w:p w:rsidR="001C5237" w:rsidRDefault="001C5237" w:rsidP="001C5237">
      <w:pPr>
        <w:pStyle w:val="a3"/>
        <w:spacing w:before="4" w:line="249" w:lineRule="auto"/>
        <w:ind w:left="117" w:right="227"/>
      </w:pPr>
      <w:r>
        <w:rPr>
          <w:color w:val="231F20"/>
        </w:rPr>
        <w:t>В рамках реализации концепции начата разработка новых и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дивидуальных</w:t>
      </w:r>
      <w:proofErr w:type="spellEnd"/>
      <w:r>
        <w:rPr>
          <w:color w:val="231F20"/>
          <w:spacing w:val="42"/>
        </w:rPr>
        <w:t xml:space="preserve"> </w:t>
      </w:r>
      <w:r>
        <w:rPr>
          <w:color w:val="231F20"/>
        </w:rPr>
        <w:t>форм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работы,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обеспечивающих</w:t>
      </w:r>
      <w:r>
        <w:rPr>
          <w:color w:val="231F20"/>
          <w:spacing w:val="42"/>
        </w:rPr>
        <w:t xml:space="preserve"> </w:t>
      </w:r>
      <w:r>
        <w:rPr>
          <w:color w:val="231F20"/>
        </w:rPr>
        <w:t>оказание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2"/>
        </w:rPr>
        <w:t>адресной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right="113" w:firstLine="0"/>
      </w:pPr>
      <w:r>
        <w:rPr>
          <w:color w:val="231F20"/>
        </w:rPr>
        <w:lastRenderedPageBreak/>
        <w:t xml:space="preserve">социальной, психологической и педагогической помощи каждому освобождаемому осужденному с учетом его </w:t>
      </w:r>
      <w:proofErr w:type="spellStart"/>
      <w:r>
        <w:rPr>
          <w:color w:val="231F20"/>
        </w:rPr>
        <w:t>социально-демогр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фической</w:t>
      </w:r>
      <w:proofErr w:type="spellEnd"/>
      <w:r>
        <w:rPr>
          <w:color w:val="231F20"/>
        </w:rPr>
        <w:t>, уголовно-правовой и индивидуально-психологической характеристик.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проведении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этой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используются</w:t>
      </w:r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</w:rPr>
        <w:t>компь</w:t>
      </w:r>
      <w:proofErr w:type="gramStart"/>
      <w:r>
        <w:rPr>
          <w:color w:val="231F20"/>
        </w:rPr>
        <w:t>ю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терные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</w:rPr>
        <w:t>технологии.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Сегодня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разработана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компьютерная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программа, позволяющая обеспечить ведение обширной компьютерной базы данных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каждому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осужденному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(электронный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дневник),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которой отражаются результаты социального анкетирования осужденного, психологических тестов, его социально-психологическая, </w:t>
      </w:r>
      <w:proofErr w:type="spellStart"/>
      <w:r>
        <w:rPr>
          <w:color w:val="231F20"/>
        </w:rPr>
        <w:t>уголо</w:t>
      </w:r>
      <w:proofErr w:type="gramStart"/>
      <w:r>
        <w:rPr>
          <w:color w:val="231F20"/>
        </w:rPr>
        <w:t>в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spacing w:val="-2"/>
        </w:rPr>
        <w:t>но-правовая</w:t>
      </w:r>
      <w:proofErr w:type="spellEnd"/>
      <w:r>
        <w:rPr>
          <w:color w:val="231F20"/>
          <w:spacing w:val="-2"/>
        </w:rPr>
        <w:t xml:space="preserve"> и индивидуально-психологическая характеристики. Это </w:t>
      </w:r>
      <w:r>
        <w:rPr>
          <w:color w:val="231F20"/>
        </w:rPr>
        <w:t>обеспечивает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глубокое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изучение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личности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осужденного,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разработку для него эффективной индивидуальной программы подготовки к жизни после освобождения.</w:t>
      </w:r>
    </w:p>
    <w:p w:rsidR="001C5237" w:rsidRDefault="001C5237" w:rsidP="001C5237">
      <w:pPr>
        <w:pStyle w:val="a3"/>
        <w:spacing w:before="11" w:line="249" w:lineRule="auto"/>
        <w:ind w:right="114"/>
      </w:pPr>
      <w:r>
        <w:rPr>
          <w:color w:val="231F20"/>
        </w:rPr>
        <w:t xml:space="preserve">Программа индивидуально-воспитательной работы по </w:t>
      </w:r>
      <w:proofErr w:type="spellStart"/>
      <w:r>
        <w:rPr>
          <w:color w:val="231F20"/>
        </w:rPr>
        <w:t>испра</w:t>
      </w:r>
      <w:proofErr w:type="gramStart"/>
      <w:r>
        <w:rPr>
          <w:color w:val="231F20"/>
        </w:rPr>
        <w:t>в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лению</w:t>
      </w:r>
      <w:proofErr w:type="spellEnd"/>
      <w:r>
        <w:rPr>
          <w:color w:val="231F20"/>
        </w:rPr>
        <w:t xml:space="preserve"> и ресоциализации осужденного может включать следующие мероприятия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(обозначаются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общие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задачи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индивидуальной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работы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 конкретным человеком):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863"/>
        </w:tabs>
        <w:spacing w:before="4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воздействие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целях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изменения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отрицательного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отношения</w:t>
      </w:r>
      <w:r>
        <w:rPr>
          <w:color w:val="231F20"/>
          <w:spacing w:val="-2"/>
          <w:sz w:val="21"/>
        </w:rPr>
        <w:t xml:space="preserve"> </w:t>
      </w:r>
      <w:r>
        <w:rPr>
          <w:color w:val="231F20"/>
          <w:sz w:val="21"/>
        </w:rPr>
        <w:t>к персоналу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ИУ,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приобретенного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СИЗО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результате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получения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«н</w:t>
      </w:r>
      <w:proofErr w:type="gramStart"/>
      <w:r>
        <w:rPr>
          <w:color w:val="231F20"/>
          <w:sz w:val="21"/>
        </w:rPr>
        <w:t>е-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гативной</w:t>
      </w:r>
      <w:proofErr w:type="spellEnd"/>
      <w:r>
        <w:rPr>
          <w:color w:val="231F20"/>
          <w:sz w:val="21"/>
        </w:rPr>
        <w:t xml:space="preserve">» информации о деятельности сотрудников УИС, на поло- </w:t>
      </w:r>
      <w:proofErr w:type="spellStart"/>
      <w:r>
        <w:rPr>
          <w:color w:val="231F20"/>
          <w:spacing w:val="-2"/>
          <w:sz w:val="21"/>
        </w:rPr>
        <w:t>жительное</w:t>
      </w:r>
      <w:proofErr w:type="spellEnd"/>
      <w:r>
        <w:rPr>
          <w:color w:val="231F20"/>
          <w:spacing w:val="-2"/>
          <w:sz w:val="21"/>
        </w:rPr>
        <w:t>;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863"/>
        </w:tabs>
        <w:spacing w:before="3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 xml:space="preserve">выявление сферы профессиональных интересов для </w:t>
      </w:r>
      <w:proofErr w:type="spellStart"/>
      <w:r>
        <w:rPr>
          <w:color w:val="231F20"/>
          <w:sz w:val="21"/>
        </w:rPr>
        <w:t>включ</w:t>
      </w:r>
      <w:proofErr w:type="gramStart"/>
      <w:r>
        <w:rPr>
          <w:color w:val="231F20"/>
          <w:sz w:val="21"/>
        </w:rPr>
        <w:t>е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ния</w:t>
      </w:r>
      <w:proofErr w:type="spellEnd"/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процесс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трудовой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адаптации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обучения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профессии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 xml:space="preserve">(обучения без отрыва от производства, в профессиональном училище, заочно, </w:t>
      </w:r>
      <w:r>
        <w:rPr>
          <w:color w:val="231F20"/>
          <w:spacing w:val="-2"/>
          <w:sz w:val="21"/>
        </w:rPr>
        <w:t>дистанционно);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849"/>
        </w:tabs>
        <w:spacing w:before="3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избрание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подготовку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интенсивного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проведения</w:t>
      </w:r>
      <w:r>
        <w:rPr>
          <w:color w:val="231F20"/>
          <w:spacing w:val="-13"/>
          <w:sz w:val="21"/>
        </w:rPr>
        <w:t xml:space="preserve"> </w:t>
      </w:r>
      <w:proofErr w:type="spellStart"/>
      <w:r>
        <w:rPr>
          <w:color w:val="231F20"/>
          <w:sz w:val="21"/>
        </w:rPr>
        <w:t>индив</w:t>
      </w:r>
      <w:proofErr w:type="gramStart"/>
      <w:r>
        <w:rPr>
          <w:color w:val="231F20"/>
          <w:sz w:val="21"/>
        </w:rPr>
        <w:t>и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дуальных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бесед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нравственные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правовые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темы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сотрудника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ИУ,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 xml:space="preserve">с которым у осужденного будут наилучшие психологическая </w:t>
      </w:r>
      <w:proofErr w:type="spellStart"/>
      <w:r>
        <w:rPr>
          <w:color w:val="231F20"/>
          <w:sz w:val="21"/>
        </w:rPr>
        <w:t>совме</w:t>
      </w:r>
      <w:proofErr w:type="spellEnd"/>
      <w:r>
        <w:rPr>
          <w:color w:val="231F20"/>
          <w:sz w:val="21"/>
        </w:rPr>
        <w:t xml:space="preserve">- </w:t>
      </w:r>
      <w:proofErr w:type="spellStart"/>
      <w:r>
        <w:rPr>
          <w:color w:val="231F20"/>
          <w:sz w:val="21"/>
        </w:rPr>
        <w:t>стимость</w:t>
      </w:r>
      <w:proofErr w:type="spellEnd"/>
      <w:r>
        <w:rPr>
          <w:color w:val="231F20"/>
          <w:sz w:val="21"/>
        </w:rPr>
        <w:t xml:space="preserve"> и взаимопонимание;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854"/>
        </w:tabs>
        <w:spacing w:before="4"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>подведение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анализу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истинных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мотивов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совершения</w:t>
      </w:r>
      <w:r>
        <w:rPr>
          <w:color w:val="231F20"/>
          <w:spacing w:val="-9"/>
          <w:sz w:val="21"/>
        </w:rPr>
        <w:t xml:space="preserve"> </w:t>
      </w:r>
      <w:proofErr w:type="spellStart"/>
      <w:r>
        <w:rPr>
          <w:color w:val="231F20"/>
          <w:sz w:val="21"/>
        </w:rPr>
        <w:t>прест</w:t>
      </w:r>
      <w:proofErr w:type="gramStart"/>
      <w:r>
        <w:rPr>
          <w:color w:val="231F20"/>
          <w:sz w:val="21"/>
        </w:rPr>
        <w:t>у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пления</w:t>
      </w:r>
      <w:proofErr w:type="spellEnd"/>
      <w:r>
        <w:rPr>
          <w:color w:val="231F20"/>
          <w:sz w:val="21"/>
        </w:rPr>
        <w:t>, убеждение в пагубности достижения поставленных целей преступными средствами;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872"/>
        </w:tabs>
        <w:spacing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воздействие в целях отрыва от восприятия и усвоения норм криминальной субкультуры, осуществляемое силами сотрудников ИУ,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а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возможно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других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осужденных,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способных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противостоять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л</w:t>
      </w:r>
      <w:proofErr w:type="gramStart"/>
      <w:r>
        <w:rPr>
          <w:color w:val="231F20"/>
          <w:sz w:val="21"/>
        </w:rPr>
        <w:t>и-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дерам</w:t>
      </w:r>
      <w:proofErr w:type="spellEnd"/>
      <w:r>
        <w:rPr>
          <w:color w:val="231F20"/>
          <w:sz w:val="21"/>
        </w:rPr>
        <w:t xml:space="preserve"> и группировкам отрицательной направленности;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849"/>
        </w:tabs>
        <w:spacing w:before="4" w:line="249" w:lineRule="auto"/>
        <w:ind w:firstLine="396"/>
        <w:jc w:val="both"/>
        <w:rPr>
          <w:sz w:val="21"/>
        </w:rPr>
      </w:pPr>
      <w:r>
        <w:rPr>
          <w:color w:val="231F20"/>
          <w:sz w:val="21"/>
        </w:rPr>
        <w:t>установление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связей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родственниками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для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проведения</w:t>
      </w:r>
      <w:r>
        <w:rPr>
          <w:color w:val="231F20"/>
          <w:spacing w:val="-13"/>
          <w:sz w:val="21"/>
        </w:rPr>
        <w:t xml:space="preserve"> </w:t>
      </w:r>
      <w:proofErr w:type="spellStart"/>
      <w:r>
        <w:rPr>
          <w:color w:val="231F20"/>
          <w:sz w:val="21"/>
        </w:rPr>
        <w:t>согл</w:t>
      </w:r>
      <w:proofErr w:type="gramStart"/>
      <w:r>
        <w:rPr>
          <w:color w:val="231F20"/>
          <w:sz w:val="21"/>
        </w:rPr>
        <w:t>а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сованных действий, имеющих отношение к оказанию помощи осу-</w:t>
      </w:r>
    </w:p>
    <w:p w:rsidR="001C5237" w:rsidRDefault="001C5237" w:rsidP="001C5237">
      <w:pPr>
        <w:spacing w:line="249" w:lineRule="auto"/>
        <w:jc w:val="both"/>
        <w:rPr>
          <w:sz w:val="21"/>
        </w:rPr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left="117" w:right="227" w:firstLine="0"/>
      </w:pPr>
      <w:proofErr w:type="spellStart"/>
      <w:r>
        <w:rPr>
          <w:color w:val="231F20"/>
        </w:rPr>
        <w:lastRenderedPageBreak/>
        <w:t>жденному</w:t>
      </w:r>
      <w:proofErr w:type="spellEnd"/>
      <w:r>
        <w:rPr>
          <w:color w:val="231F20"/>
        </w:rPr>
        <w:t xml:space="preserve"> в правильной оценке совершенного им криминального деяния, определения пути содействия в исправлении и организации дальнейшей жизнедеятельности;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806"/>
        </w:tabs>
        <w:spacing w:line="249" w:lineRule="auto"/>
        <w:ind w:left="117" w:right="227" w:firstLine="396"/>
        <w:jc w:val="both"/>
        <w:rPr>
          <w:sz w:val="21"/>
        </w:rPr>
      </w:pPr>
      <w:r>
        <w:rPr>
          <w:color w:val="231F20"/>
          <w:sz w:val="21"/>
        </w:rPr>
        <w:t xml:space="preserve">определение возможностей проведения подготовительных мероприятий, связанных с осуществлением осужденным на </w:t>
      </w:r>
      <w:proofErr w:type="spellStart"/>
      <w:r>
        <w:rPr>
          <w:color w:val="231F20"/>
          <w:sz w:val="21"/>
        </w:rPr>
        <w:t>сист</w:t>
      </w:r>
      <w:proofErr w:type="gramStart"/>
      <w:r>
        <w:rPr>
          <w:color w:val="231F20"/>
          <w:sz w:val="21"/>
        </w:rPr>
        <w:t>е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матической</w:t>
      </w:r>
      <w:proofErr w:type="spellEnd"/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основе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самоанализа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своего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жизненного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пути,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0"/>
          <w:sz w:val="21"/>
        </w:rPr>
        <w:t xml:space="preserve"> </w:t>
      </w:r>
      <w:r>
        <w:rPr>
          <w:color w:val="231F20"/>
          <w:sz w:val="21"/>
        </w:rPr>
        <w:t xml:space="preserve">последу- </w:t>
      </w:r>
      <w:proofErr w:type="spellStart"/>
      <w:r>
        <w:rPr>
          <w:color w:val="231F20"/>
          <w:sz w:val="21"/>
        </w:rPr>
        <w:t>ющего</w:t>
      </w:r>
      <w:proofErr w:type="spellEnd"/>
      <w:r>
        <w:rPr>
          <w:color w:val="231F20"/>
          <w:sz w:val="21"/>
        </w:rPr>
        <w:t xml:space="preserve"> включения в систему организации самовоспитания;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838"/>
        </w:tabs>
        <w:spacing w:before="4"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>разъяснение необходимости усвоения общечеловеческих ценностей, а также смысла жизни для планирования будущего;</w:t>
      </w:r>
    </w:p>
    <w:p w:rsidR="001C5237" w:rsidRDefault="001C5237" w:rsidP="001C5237">
      <w:pPr>
        <w:pStyle w:val="a5"/>
        <w:numPr>
          <w:ilvl w:val="0"/>
          <w:numId w:val="5"/>
        </w:numPr>
        <w:tabs>
          <w:tab w:val="left" w:pos="780"/>
        </w:tabs>
        <w:spacing w:line="249" w:lineRule="auto"/>
        <w:ind w:left="117" w:right="228" w:firstLine="396"/>
        <w:jc w:val="both"/>
        <w:rPr>
          <w:sz w:val="21"/>
        </w:rPr>
      </w:pPr>
      <w:r>
        <w:rPr>
          <w:color w:val="231F20"/>
          <w:sz w:val="21"/>
        </w:rPr>
        <w:t xml:space="preserve">постановку перед осужденным целей, которых он реально может достигнуть при позитивном отношении к отбытию </w:t>
      </w:r>
      <w:proofErr w:type="spellStart"/>
      <w:r>
        <w:rPr>
          <w:color w:val="231F20"/>
          <w:sz w:val="21"/>
        </w:rPr>
        <w:t>устано</w:t>
      </w:r>
      <w:proofErr w:type="gramStart"/>
      <w:r>
        <w:rPr>
          <w:color w:val="231F20"/>
          <w:sz w:val="21"/>
        </w:rPr>
        <w:t>в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ленного судом срока наказания.</w:t>
      </w:r>
    </w:p>
    <w:p w:rsidR="001C5237" w:rsidRDefault="001C5237" w:rsidP="001C5237">
      <w:pPr>
        <w:pStyle w:val="a3"/>
        <w:spacing w:line="249" w:lineRule="auto"/>
        <w:ind w:left="117" w:right="226"/>
      </w:pPr>
      <w:r>
        <w:rPr>
          <w:color w:val="231F20"/>
        </w:rPr>
        <w:t xml:space="preserve">В общей программе исправления осужденных </w:t>
      </w:r>
      <w:proofErr w:type="spellStart"/>
      <w:r>
        <w:rPr>
          <w:color w:val="231F20"/>
        </w:rPr>
        <w:t>предусматрив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ется</w:t>
      </w:r>
      <w:proofErr w:type="spellEnd"/>
      <w:r>
        <w:rPr>
          <w:color w:val="231F20"/>
          <w:spacing w:val="-6"/>
        </w:rPr>
        <w:t xml:space="preserve"> </w:t>
      </w:r>
      <w:r>
        <w:rPr>
          <w:color w:val="231F20"/>
        </w:rPr>
        <w:t>решение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целого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ряда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проблем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протяжении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всего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периода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от- бытия наказания путем реализации традиционных средств, форм и методов исправления. Вместе с тем в процессе отбывания 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ными</w:t>
      </w:r>
      <w:proofErr w:type="spellEnd"/>
      <w:r>
        <w:rPr>
          <w:color w:val="231F20"/>
        </w:rPr>
        <w:t xml:space="preserve"> наказания выделяется период непосредственной подготовки их к освобождению. За три месяца до истечения срока наказания сотрудники ИУ должны провести ряд организационных и </w:t>
      </w:r>
      <w:proofErr w:type="spellStart"/>
      <w:r>
        <w:rPr>
          <w:color w:val="231F20"/>
        </w:rPr>
        <w:t>воспит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тельных мероприятий. Вся работа должна проводиться в индивид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альном</w:t>
      </w:r>
      <w:proofErr w:type="spellEnd"/>
      <w:r>
        <w:rPr>
          <w:color w:val="231F20"/>
        </w:rPr>
        <w:t xml:space="preserve"> порядке, с учетом характера совершенного преступления, прошлой преступной деятельности, срока отбывания наказания, поведения в период отбывания наказания, состояния здоровья и др. Администрация ИУ выясняет возможность трудоустройства осу- </w:t>
      </w:r>
      <w:proofErr w:type="spellStart"/>
      <w:r>
        <w:rPr>
          <w:color w:val="231F20"/>
        </w:rPr>
        <w:t>жденного</w:t>
      </w:r>
      <w:proofErr w:type="spellEnd"/>
      <w:r>
        <w:rPr>
          <w:color w:val="231F20"/>
        </w:rPr>
        <w:t xml:space="preserve"> и заблаговременно решает вопросы, связанные с этим, а также с созданием для него после освобождения необходимых </w:t>
      </w:r>
      <w:proofErr w:type="spellStart"/>
      <w:r>
        <w:rPr>
          <w:color w:val="231F20"/>
        </w:rPr>
        <w:t>жи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лищно-бытовых</w:t>
      </w:r>
      <w:proofErr w:type="spellEnd"/>
      <w:r>
        <w:rPr>
          <w:color w:val="231F20"/>
        </w:rPr>
        <w:t xml:space="preserve"> условий, определяет необходимость установления административного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надзора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после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освобождения,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проводит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воспит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тельную работу в связи с предстоящим освобождением.</w:t>
      </w:r>
    </w:p>
    <w:p w:rsidR="001C5237" w:rsidRDefault="001C5237" w:rsidP="001C5237">
      <w:pPr>
        <w:pStyle w:val="a3"/>
        <w:spacing w:before="15" w:line="249" w:lineRule="auto"/>
        <w:ind w:left="117" w:right="228"/>
      </w:pPr>
      <w:r>
        <w:rPr>
          <w:color w:val="231F20"/>
        </w:rPr>
        <w:t>Психолого-педагогическая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практическая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ных</w:t>
      </w:r>
      <w:proofErr w:type="spellEnd"/>
      <w:r>
        <w:rPr>
          <w:color w:val="231F20"/>
        </w:rPr>
        <w:t xml:space="preserve"> к освобождению, проводимая в целях закрепления результатов исправления,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включает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работу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школ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осво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-2"/>
        </w:rPr>
        <w:t>бождению</w:t>
      </w:r>
      <w:proofErr w:type="spellEnd"/>
      <w:r>
        <w:rPr>
          <w:color w:val="231F20"/>
          <w:spacing w:val="-2"/>
        </w:rPr>
        <w:t>.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Такие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школы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создаются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во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всех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исправительных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-2"/>
        </w:rPr>
        <w:t>учрежд</w:t>
      </w:r>
      <w:proofErr w:type="gramStart"/>
      <w:r>
        <w:rPr>
          <w:color w:val="231F20"/>
          <w:spacing w:val="-2"/>
        </w:rPr>
        <w:t>е</w:t>
      </w:r>
      <w:proofErr w:type="spellEnd"/>
      <w:r>
        <w:rPr>
          <w:color w:val="231F20"/>
          <w:spacing w:val="-2"/>
        </w:rPr>
        <w:t>-</w:t>
      </w:r>
      <w:proofErr w:type="gram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4"/>
        </w:rPr>
        <w:t>ниях</w:t>
      </w:r>
      <w:proofErr w:type="spellEnd"/>
      <w:r>
        <w:rPr>
          <w:color w:val="231F20"/>
          <w:spacing w:val="-4"/>
        </w:rPr>
        <w:t>.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Проведение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занятий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преследует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цель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дать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осужденным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 xml:space="preserve">комплекс </w:t>
      </w:r>
      <w:r>
        <w:rPr>
          <w:color w:val="231F20"/>
          <w:spacing w:val="-2"/>
        </w:rPr>
        <w:t>знаний,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умений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навыков,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необходимых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после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освобождения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при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п</w:t>
      </w:r>
      <w:proofErr w:type="gramStart"/>
      <w:r>
        <w:rPr>
          <w:color w:val="231F20"/>
          <w:spacing w:val="-2"/>
        </w:rPr>
        <w:t>о-</w:t>
      </w:r>
      <w:proofErr w:type="gram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ступлении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работу,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поиске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жилья,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оформлении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прописки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т.д.</w:t>
      </w:r>
    </w:p>
    <w:p w:rsidR="001C5237" w:rsidRDefault="001C5237" w:rsidP="001C5237">
      <w:pPr>
        <w:pStyle w:val="a3"/>
        <w:spacing w:before="6" w:line="249" w:lineRule="auto"/>
        <w:ind w:left="117" w:right="227"/>
      </w:pPr>
      <w:r>
        <w:rPr>
          <w:color w:val="231F20"/>
        </w:rPr>
        <w:t>Создается школа по подготовке осужденных к освобождению по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приказу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начальника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учреждения.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Ответственность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за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содержание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right="115" w:firstLine="0"/>
      </w:pPr>
      <w:r>
        <w:rPr>
          <w:color w:val="231F20"/>
        </w:rPr>
        <w:lastRenderedPageBreak/>
        <w:t xml:space="preserve">работы школы возлагается на заместителя начальника по </w:t>
      </w:r>
      <w:proofErr w:type="spellStart"/>
      <w:r>
        <w:rPr>
          <w:color w:val="231F20"/>
        </w:rPr>
        <w:t>воспит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тельной работе. Он утверждает тематику занятий, расписание, 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ществляет</w:t>
      </w:r>
      <w:proofErr w:type="spellEnd"/>
      <w:r>
        <w:rPr>
          <w:color w:val="231F20"/>
        </w:rPr>
        <w:t xml:space="preserve"> контроль за ее работой.</w:t>
      </w:r>
    </w:p>
    <w:p w:rsidR="001C5237" w:rsidRDefault="001C5237" w:rsidP="001C5237">
      <w:pPr>
        <w:pStyle w:val="a3"/>
        <w:spacing w:line="249" w:lineRule="auto"/>
        <w:ind w:right="113"/>
      </w:pPr>
      <w:r>
        <w:rPr>
          <w:color w:val="231F20"/>
        </w:rPr>
        <w:t xml:space="preserve">Школа комплектуется осужденными, которым до отбытия </w:t>
      </w:r>
      <w:proofErr w:type="spellStart"/>
      <w:r>
        <w:rPr>
          <w:color w:val="231F20"/>
        </w:rPr>
        <w:t>ср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ка</w:t>
      </w:r>
      <w:proofErr w:type="spellEnd"/>
      <w:r>
        <w:rPr>
          <w:color w:val="231F20"/>
        </w:rPr>
        <w:t xml:space="preserve"> наказания остается 3–4 месяца. Группы наполняются 25–30 </w:t>
      </w:r>
      <w:proofErr w:type="spellStart"/>
      <w:r>
        <w:rPr>
          <w:color w:val="231F20"/>
        </w:rPr>
        <w:t>ч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ловеками</w:t>
      </w:r>
      <w:proofErr w:type="spellEnd"/>
      <w:r>
        <w:rPr>
          <w:color w:val="231F20"/>
        </w:rPr>
        <w:t xml:space="preserve"> с учетом характера совершенных преступлений, степени </w:t>
      </w:r>
      <w:proofErr w:type="spellStart"/>
      <w:r>
        <w:rPr>
          <w:color w:val="231F20"/>
        </w:rPr>
        <w:t>исправленности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устойчивости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социально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полезных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связей.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 xml:space="preserve">Занятия </w:t>
      </w:r>
      <w:r>
        <w:rPr>
          <w:color w:val="231F20"/>
          <w:spacing w:val="-2"/>
        </w:rPr>
        <w:t>проводятся ежедневно наиболее подготовленными сотрудниками о</w:t>
      </w:r>
      <w:proofErr w:type="gramStart"/>
      <w:r>
        <w:rPr>
          <w:color w:val="231F20"/>
          <w:spacing w:val="-2"/>
        </w:rPr>
        <w:t>т-</w:t>
      </w:r>
      <w:proofErr w:type="gram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делов</w:t>
      </w:r>
      <w:proofErr w:type="spellEnd"/>
      <w:r>
        <w:rPr>
          <w:color w:val="231F20"/>
        </w:rPr>
        <w:t xml:space="preserve"> и служб исправительного учреждения, которые по роду </w:t>
      </w:r>
      <w:proofErr w:type="spellStart"/>
      <w:r>
        <w:rPr>
          <w:color w:val="231F20"/>
        </w:rPr>
        <w:t>сво</w:t>
      </w:r>
      <w:proofErr w:type="spellEnd"/>
      <w:r>
        <w:rPr>
          <w:color w:val="231F20"/>
        </w:rPr>
        <w:t xml:space="preserve">- ей профессиональной деятельности имеют отношение к изучаемой проблеме. Для проведения занятий в школе целесообразно </w:t>
      </w:r>
      <w:proofErr w:type="spellStart"/>
      <w:r>
        <w:rPr>
          <w:color w:val="231F20"/>
        </w:rPr>
        <w:t>привл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кать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</w:rPr>
        <w:t>представителей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полиции,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суда,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прокуратуры,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адвокатуры,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шеф- </w:t>
      </w:r>
      <w:proofErr w:type="spellStart"/>
      <w:r>
        <w:rPr>
          <w:color w:val="231F20"/>
        </w:rPr>
        <w:t>ствующих</w:t>
      </w:r>
      <w:proofErr w:type="spellEnd"/>
      <w:r>
        <w:rPr>
          <w:color w:val="231F20"/>
        </w:rPr>
        <w:t xml:space="preserve"> трудовых организаций, которые могут </w:t>
      </w:r>
      <w:proofErr w:type="spellStart"/>
      <w:r>
        <w:rPr>
          <w:color w:val="231F20"/>
        </w:rPr>
        <w:t>проконсультиро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вать</w:t>
      </w:r>
      <w:proofErr w:type="spellEnd"/>
      <w:r>
        <w:rPr>
          <w:color w:val="231F20"/>
          <w:spacing w:val="-1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вопросам,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связанным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пропиской,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трудовым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и бытовым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устройством,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дать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практические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рекомендации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</w:rPr>
        <w:t>преодо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лению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трудностей,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довольно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часто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встречающихся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адаптационный период жизни на свободе.</w:t>
      </w:r>
    </w:p>
    <w:p w:rsidR="001C5237" w:rsidRDefault="001C5237" w:rsidP="001C5237">
      <w:pPr>
        <w:pStyle w:val="a3"/>
        <w:spacing w:before="13" w:line="249" w:lineRule="auto"/>
        <w:ind w:right="114"/>
      </w:pPr>
      <w:r>
        <w:rPr>
          <w:color w:val="231F20"/>
        </w:rPr>
        <w:t xml:space="preserve">Большую работу в этом направлении ведут </w:t>
      </w:r>
      <w:proofErr w:type="spellStart"/>
      <w:r>
        <w:rPr>
          <w:color w:val="231F20"/>
        </w:rPr>
        <w:t>священнослужит</w:t>
      </w:r>
      <w:proofErr w:type="gramStart"/>
      <w:r>
        <w:rPr>
          <w:color w:val="231F20"/>
        </w:rPr>
        <w:t>е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ли. Особую роль в школе подготовки осужденных к освобождению играют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социальные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работники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психологическая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служба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ИУ,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кот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рые</w:t>
      </w:r>
      <w:proofErr w:type="spellEnd"/>
      <w:r>
        <w:rPr>
          <w:color w:val="231F20"/>
        </w:rPr>
        <w:t xml:space="preserve"> разрабатывают специальные программы и методы.</w:t>
      </w:r>
    </w:p>
    <w:p w:rsidR="001C5237" w:rsidRDefault="001C5237" w:rsidP="001C5237">
      <w:pPr>
        <w:pStyle w:val="a3"/>
        <w:spacing w:before="3" w:line="249" w:lineRule="auto"/>
        <w:ind w:right="114"/>
      </w:pPr>
      <w:r>
        <w:rPr>
          <w:color w:val="231F20"/>
        </w:rPr>
        <w:t xml:space="preserve">К числу указанных программ следует отнести программы </w:t>
      </w:r>
      <w:proofErr w:type="spellStart"/>
      <w:r>
        <w:rPr>
          <w:color w:val="231F20"/>
        </w:rPr>
        <w:t>во</w:t>
      </w:r>
      <w:proofErr w:type="gramStart"/>
      <w:r>
        <w:rPr>
          <w:color w:val="231F20"/>
        </w:rPr>
        <w:t>с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питательного (</w:t>
      </w:r>
      <w:proofErr w:type="spellStart"/>
      <w:r>
        <w:rPr>
          <w:color w:val="231F20"/>
        </w:rPr>
        <w:t>психокоррекционного</w:t>
      </w:r>
      <w:proofErr w:type="spellEnd"/>
      <w:r>
        <w:rPr>
          <w:color w:val="231F20"/>
        </w:rPr>
        <w:t xml:space="preserve">) воздействия, применяемые в период подготовки осужденных к освобождению, например </w:t>
      </w:r>
      <w:proofErr w:type="spellStart"/>
      <w:r>
        <w:rPr>
          <w:color w:val="231F20"/>
        </w:rPr>
        <w:t>соци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ально-психологический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тренинг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подготовки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осужденных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жизни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 xml:space="preserve">на </w:t>
      </w:r>
      <w:r>
        <w:rPr>
          <w:color w:val="231F20"/>
          <w:spacing w:val="-2"/>
        </w:rPr>
        <w:t>свободе.</w:t>
      </w:r>
    </w:p>
    <w:p w:rsidR="001C5237" w:rsidRDefault="001C5237" w:rsidP="001C5237">
      <w:pPr>
        <w:pStyle w:val="a3"/>
        <w:spacing w:before="4" w:line="249" w:lineRule="auto"/>
        <w:ind w:right="114"/>
      </w:pPr>
      <w:r>
        <w:rPr>
          <w:color w:val="231F20"/>
        </w:rPr>
        <w:t>Задачами социально-психологического тренинга подготовки осужденных к жизни на свободе являются:</w:t>
      </w:r>
    </w:p>
    <w:p w:rsidR="001C5237" w:rsidRDefault="001C5237" w:rsidP="001C5237">
      <w:pPr>
        <w:pStyle w:val="a5"/>
        <w:numPr>
          <w:ilvl w:val="0"/>
          <w:numId w:val="4"/>
        </w:numPr>
        <w:tabs>
          <w:tab w:val="left" w:pos="856"/>
        </w:tabs>
        <w:spacing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развитие и коррекция представлений осужденных о себе</w:t>
      </w:r>
      <w:r>
        <w:rPr>
          <w:color w:val="231F20"/>
          <w:spacing w:val="40"/>
          <w:sz w:val="21"/>
        </w:rPr>
        <w:t xml:space="preserve"> </w:t>
      </w:r>
      <w:r>
        <w:rPr>
          <w:color w:val="231F20"/>
          <w:spacing w:val="-2"/>
          <w:sz w:val="21"/>
        </w:rPr>
        <w:t>(«</w:t>
      </w:r>
      <w:proofErr w:type="spellStart"/>
      <w:proofErr w:type="gramStart"/>
      <w:r>
        <w:rPr>
          <w:color w:val="231F20"/>
          <w:spacing w:val="-2"/>
          <w:sz w:val="21"/>
        </w:rPr>
        <w:t>Я-концепция</w:t>
      </w:r>
      <w:proofErr w:type="spellEnd"/>
      <w:proofErr w:type="gramEnd"/>
      <w:r>
        <w:rPr>
          <w:color w:val="231F20"/>
          <w:spacing w:val="-2"/>
          <w:sz w:val="21"/>
        </w:rPr>
        <w:t>»);</w:t>
      </w:r>
    </w:p>
    <w:p w:rsidR="001C5237" w:rsidRDefault="001C5237" w:rsidP="001C5237">
      <w:pPr>
        <w:pStyle w:val="a5"/>
        <w:numPr>
          <w:ilvl w:val="0"/>
          <w:numId w:val="4"/>
        </w:numPr>
        <w:tabs>
          <w:tab w:val="left" w:pos="776"/>
        </w:tabs>
        <w:spacing w:line="249" w:lineRule="auto"/>
        <w:ind w:firstLine="396"/>
        <w:rPr>
          <w:sz w:val="21"/>
        </w:rPr>
      </w:pPr>
      <w:r>
        <w:rPr>
          <w:color w:val="231F20"/>
          <w:spacing w:val="-2"/>
          <w:sz w:val="21"/>
        </w:rPr>
        <w:t>познание других людей, формирование гуманистической уст</w:t>
      </w:r>
      <w:proofErr w:type="gramStart"/>
      <w:r>
        <w:rPr>
          <w:color w:val="231F20"/>
          <w:spacing w:val="-2"/>
          <w:sz w:val="21"/>
        </w:rPr>
        <w:t>а-</w:t>
      </w:r>
      <w:proofErr w:type="gramEnd"/>
      <w:r>
        <w:rPr>
          <w:color w:val="231F20"/>
          <w:spacing w:val="-2"/>
          <w:sz w:val="21"/>
        </w:rPr>
        <w:t xml:space="preserve"> </w:t>
      </w:r>
      <w:proofErr w:type="spellStart"/>
      <w:r>
        <w:rPr>
          <w:color w:val="231F20"/>
          <w:sz w:val="21"/>
        </w:rPr>
        <w:t>новки</w:t>
      </w:r>
      <w:proofErr w:type="spellEnd"/>
      <w:r>
        <w:rPr>
          <w:color w:val="231F20"/>
          <w:sz w:val="21"/>
        </w:rPr>
        <w:t xml:space="preserve"> по отношению к другим людям (дестабилизация стереотип- </w:t>
      </w:r>
      <w:proofErr w:type="spellStart"/>
      <w:r>
        <w:rPr>
          <w:color w:val="231F20"/>
          <w:sz w:val="21"/>
        </w:rPr>
        <w:t>ных</w:t>
      </w:r>
      <w:proofErr w:type="spellEnd"/>
      <w:r>
        <w:rPr>
          <w:color w:val="231F20"/>
          <w:sz w:val="21"/>
        </w:rPr>
        <w:t xml:space="preserve"> представлений о сотрудниках ИУ);</w:t>
      </w:r>
    </w:p>
    <w:p w:rsidR="001C5237" w:rsidRDefault="001C5237" w:rsidP="001C5237">
      <w:pPr>
        <w:pStyle w:val="a5"/>
        <w:numPr>
          <w:ilvl w:val="0"/>
          <w:numId w:val="4"/>
        </w:numPr>
        <w:tabs>
          <w:tab w:val="left" w:pos="794"/>
        </w:tabs>
        <w:spacing w:line="249" w:lineRule="auto"/>
        <w:ind w:firstLine="396"/>
        <w:rPr>
          <w:sz w:val="21"/>
        </w:rPr>
      </w:pPr>
      <w:r>
        <w:rPr>
          <w:color w:val="231F20"/>
          <w:sz w:val="21"/>
        </w:rPr>
        <w:t>расширение сферы осознаваемого в понимании мотивов пр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тивоправного</w:t>
      </w:r>
      <w:proofErr w:type="spellEnd"/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поведения;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коррекция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психологических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защитных</w:t>
      </w:r>
      <w:r>
        <w:rPr>
          <w:color w:val="231F20"/>
          <w:spacing w:val="-13"/>
          <w:sz w:val="21"/>
        </w:rPr>
        <w:t xml:space="preserve"> </w:t>
      </w:r>
      <w:proofErr w:type="spellStart"/>
      <w:r>
        <w:rPr>
          <w:color w:val="231F20"/>
          <w:sz w:val="21"/>
        </w:rPr>
        <w:t>ме</w:t>
      </w:r>
      <w:proofErr w:type="spellEnd"/>
      <w:r>
        <w:rPr>
          <w:color w:val="231F20"/>
          <w:sz w:val="21"/>
        </w:rPr>
        <w:t xml:space="preserve">- </w:t>
      </w:r>
      <w:proofErr w:type="spellStart"/>
      <w:r>
        <w:rPr>
          <w:color w:val="231F20"/>
          <w:sz w:val="21"/>
        </w:rPr>
        <w:t>ханизмов</w:t>
      </w:r>
      <w:proofErr w:type="spellEnd"/>
      <w:r>
        <w:rPr>
          <w:color w:val="231F20"/>
          <w:sz w:val="21"/>
        </w:rPr>
        <w:t xml:space="preserve"> (рационализация своих действий);</w:t>
      </w:r>
    </w:p>
    <w:p w:rsidR="001C5237" w:rsidRDefault="001C5237" w:rsidP="001C5237">
      <w:pPr>
        <w:pStyle w:val="a5"/>
        <w:numPr>
          <w:ilvl w:val="0"/>
          <w:numId w:val="4"/>
        </w:numPr>
        <w:tabs>
          <w:tab w:val="left" w:pos="785"/>
        </w:tabs>
        <w:spacing w:before="3"/>
        <w:ind w:left="784" w:right="0" w:hanging="158"/>
        <w:rPr>
          <w:sz w:val="21"/>
        </w:rPr>
      </w:pPr>
      <w:r>
        <w:rPr>
          <w:color w:val="231F20"/>
          <w:sz w:val="21"/>
        </w:rPr>
        <w:t>развитие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адекватной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самооценки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уверенности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pacing w:val="-4"/>
          <w:sz w:val="21"/>
        </w:rPr>
        <w:t>себе;</w:t>
      </w:r>
    </w:p>
    <w:p w:rsidR="001C5237" w:rsidRDefault="001C5237" w:rsidP="001C5237">
      <w:pPr>
        <w:pStyle w:val="a5"/>
        <w:numPr>
          <w:ilvl w:val="0"/>
          <w:numId w:val="4"/>
        </w:numPr>
        <w:tabs>
          <w:tab w:val="left" w:pos="785"/>
        </w:tabs>
        <w:spacing w:before="10"/>
        <w:ind w:left="784" w:right="0" w:hanging="158"/>
        <w:rPr>
          <w:sz w:val="21"/>
        </w:rPr>
      </w:pPr>
      <w:r>
        <w:rPr>
          <w:color w:val="231F20"/>
          <w:sz w:val="21"/>
        </w:rPr>
        <w:t>коррекция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ценностных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ориентаций</w:t>
      </w:r>
      <w:r>
        <w:rPr>
          <w:color w:val="231F20"/>
          <w:spacing w:val="-2"/>
          <w:sz w:val="21"/>
        </w:rPr>
        <w:t xml:space="preserve"> осужденных;</w:t>
      </w:r>
    </w:p>
    <w:p w:rsidR="001C5237" w:rsidRDefault="001C5237" w:rsidP="001C5237">
      <w:pPr>
        <w:jc w:val="both"/>
        <w:rPr>
          <w:sz w:val="21"/>
        </w:rPr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5"/>
        <w:numPr>
          <w:ilvl w:val="0"/>
          <w:numId w:val="4"/>
        </w:numPr>
        <w:tabs>
          <w:tab w:val="left" w:pos="672"/>
        </w:tabs>
        <w:spacing w:before="61"/>
        <w:ind w:left="671" w:right="0" w:hanging="158"/>
        <w:rPr>
          <w:sz w:val="21"/>
        </w:rPr>
      </w:pPr>
      <w:r>
        <w:rPr>
          <w:color w:val="231F20"/>
          <w:sz w:val="21"/>
        </w:rPr>
        <w:lastRenderedPageBreak/>
        <w:t>прояснение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5"/>
          <w:sz w:val="21"/>
        </w:rPr>
        <w:t xml:space="preserve"> </w:t>
      </w:r>
      <w:r>
        <w:rPr>
          <w:color w:val="231F20"/>
          <w:sz w:val="21"/>
        </w:rPr>
        <w:t>формирование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жизненных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планов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pacing w:val="-2"/>
          <w:sz w:val="21"/>
        </w:rPr>
        <w:t>осужденных;</w:t>
      </w:r>
    </w:p>
    <w:p w:rsidR="001C5237" w:rsidRDefault="001C5237" w:rsidP="001C5237">
      <w:pPr>
        <w:pStyle w:val="a5"/>
        <w:numPr>
          <w:ilvl w:val="0"/>
          <w:numId w:val="4"/>
        </w:numPr>
        <w:tabs>
          <w:tab w:val="left" w:pos="748"/>
        </w:tabs>
        <w:spacing w:before="10" w:line="249" w:lineRule="auto"/>
        <w:ind w:left="117" w:right="227" w:firstLine="396"/>
        <w:rPr>
          <w:sz w:val="21"/>
        </w:rPr>
      </w:pPr>
      <w:r>
        <w:rPr>
          <w:color w:val="231F20"/>
          <w:sz w:val="21"/>
        </w:rPr>
        <w:t>развитие нравственной и эмоциональной устойчивости в сложных жизненных ситуациях;</w:t>
      </w:r>
    </w:p>
    <w:p w:rsidR="001C5237" w:rsidRDefault="001C5237" w:rsidP="001C5237">
      <w:pPr>
        <w:pStyle w:val="a5"/>
        <w:numPr>
          <w:ilvl w:val="0"/>
          <w:numId w:val="4"/>
        </w:numPr>
        <w:tabs>
          <w:tab w:val="left" w:pos="684"/>
        </w:tabs>
        <w:spacing w:line="249" w:lineRule="auto"/>
        <w:ind w:left="117" w:right="227" w:firstLine="396"/>
        <w:rPr>
          <w:sz w:val="21"/>
        </w:rPr>
      </w:pPr>
      <w:r>
        <w:rPr>
          <w:color w:val="231F20"/>
          <w:sz w:val="21"/>
        </w:rPr>
        <w:t>развитие жизненных умений устанавливать психологический контакт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разными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людьми,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решать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вопросы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трудоустройства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пр</w:t>
      </w:r>
      <w:proofErr w:type="gramStart"/>
      <w:r>
        <w:rPr>
          <w:color w:val="231F20"/>
          <w:sz w:val="21"/>
        </w:rPr>
        <w:t>о-</w:t>
      </w:r>
      <w:proofErr w:type="gramEnd"/>
      <w:r>
        <w:rPr>
          <w:color w:val="231F20"/>
          <w:sz w:val="21"/>
        </w:rPr>
        <w:t xml:space="preserve"> писки, разрешать конфликтные ситуации в семье и т.п.</w:t>
      </w:r>
    </w:p>
    <w:p w:rsidR="001C5237" w:rsidRDefault="001C5237" w:rsidP="001C5237">
      <w:pPr>
        <w:pStyle w:val="a3"/>
        <w:spacing w:before="3" w:line="249" w:lineRule="auto"/>
        <w:ind w:left="117" w:right="227"/>
      </w:pPr>
      <w:r>
        <w:rPr>
          <w:color w:val="231F20"/>
          <w:spacing w:val="-2"/>
        </w:rPr>
        <w:t xml:space="preserve">Гуманистическое содержание социально-психологического </w:t>
      </w:r>
      <w:proofErr w:type="spellStart"/>
      <w:r>
        <w:rPr>
          <w:color w:val="231F20"/>
          <w:spacing w:val="-2"/>
        </w:rPr>
        <w:t>тр</w:t>
      </w:r>
      <w:proofErr w:type="gramStart"/>
      <w:r>
        <w:rPr>
          <w:color w:val="231F20"/>
          <w:spacing w:val="-2"/>
        </w:rPr>
        <w:t>е</w:t>
      </w:r>
      <w:proofErr w:type="spellEnd"/>
      <w:r>
        <w:rPr>
          <w:color w:val="231F20"/>
          <w:spacing w:val="-2"/>
        </w:rPr>
        <w:t>-</w:t>
      </w:r>
      <w:proofErr w:type="gram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нинга</w:t>
      </w:r>
      <w:proofErr w:type="spellEnd"/>
      <w:r>
        <w:rPr>
          <w:color w:val="231F20"/>
        </w:rPr>
        <w:t xml:space="preserve"> предполагает творческое, свободное общение в группе. Оно исключает жесткую программу и способствует развитию и </w:t>
      </w:r>
      <w:proofErr w:type="spellStart"/>
      <w:r>
        <w:rPr>
          <w:color w:val="231F20"/>
        </w:rPr>
        <w:t>корре</w:t>
      </w:r>
      <w:proofErr w:type="gramStart"/>
      <w:r>
        <w:rPr>
          <w:color w:val="231F20"/>
        </w:rPr>
        <w:t>к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ции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ценностных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ориентаций,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мотивации,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установки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исправление и других значимых свойств.</w:t>
      </w:r>
    </w:p>
    <w:p w:rsidR="001C5237" w:rsidRDefault="001C5237" w:rsidP="001C5237">
      <w:pPr>
        <w:pStyle w:val="a3"/>
        <w:spacing w:before="4" w:line="249" w:lineRule="auto"/>
        <w:ind w:left="117" w:right="228"/>
      </w:pPr>
      <w:r>
        <w:rPr>
          <w:color w:val="231F20"/>
        </w:rPr>
        <w:t>Основными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методами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проведения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социально-психологического тренинга являются:</w:t>
      </w:r>
    </w:p>
    <w:p w:rsidR="001C5237" w:rsidRDefault="001C5237" w:rsidP="001C5237">
      <w:pPr>
        <w:pStyle w:val="a3"/>
        <w:ind w:left="514" w:firstLine="0"/>
      </w:pPr>
      <w:r>
        <w:rPr>
          <w:color w:val="231F20"/>
        </w:rPr>
        <w:t>а)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групповая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2"/>
        </w:rPr>
        <w:t>дискуссия;</w:t>
      </w:r>
    </w:p>
    <w:p w:rsidR="001C5237" w:rsidRDefault="001C5237" w:rsidP="001C5237">
      <w:pPr>
        <w:pStyle w:val="a3"/>
        <w:spacing w:before="10" w:line="249" w:lineRule="auto"/>
        <w:ind w:left="514" w:right="2962" w:firstLine="0"/>
        <w:jc w:val="left"/>
      </w:pPr>
      <w:r>
        <w:rPr>
          <w:color w:val="231F20"/>
        </w:rPr>
        <w:t>б)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анализ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конкретных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ситуаций; в) ролевая игра;</w:t>
      </w:r>
    </w:p>
    <w:p w:rsidR="001C5237" w:rsidRDefault="001C5237" w:rsidP="001C5237">
      <w:pPr>
        <w:pStyle w:val="a3"/>
        <w:ind w:left="514" w:firstLine="0"/>
        <w:jc w:val="left"/>
      </w:pPr>
      <w:r>
        <w:rPr>
          <w:color w:val="231F20"/>
        </w:rPr>
        <w:t>г)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</w:rPr>
        <w:t>психодрама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(</w:t>
      </w:r>
      <w:proofErr w:type="spellStart"/>
      <w:r>
        <w:rPr>
          <w:color w:val="231F20"/>
          <w:spacing w:val="-2"/>
        </w:rPr>
        <w:t>социодрама</w:t>
      </w:r>
      <w:proofErr w:type="spellEnd"/>
      <w:r>
        <w:rPr>
          <w:color w:val="231F20"/>
          <w:spacing w:val="-2"/>
        </w:rPr>
        <w:t>);</w:t>
      </w:r>
    </w:p>
    <w:p w:rsidR="001C5237" w:rsidRDefault="001C5237" w:rsidP="001C5237">
      <w:pPr>
        <w:pStyle w:val="a3"/>
        <w:spacing w:before="11"/>
        <w:ind w:left="514" w:firstLine="0"/>
        <w:jc w:val="left"/>
      </w:pPr>
      <w:proofErr w:type="spellStart"/>
      <w:r>
        <w:rPr>
          <w:color w:val="231F20"/>
        </w:rPr>
        <w:t>д</w:t>
      </w:r>
      <w:proofErr w:type="spellEnd"/>
      <w:r>
        <w:rPr>
          <w:color w:val="231F20"/>
        </w:rPr>
        <w:t>)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психотехнические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упражнения.</w:t>
      </w:r>
    </w:p>
    <w:p w:rsidR="001C5237" w:rsidRDefault="001C5237" w:rsidP="001C5237">
      <w:pPr>
        <w:pStyle w:val="a3"/>
        <w:spacing w:before="10" w:line="249" w:lineRule="auto"/>
        <w:ind w:left="117" w:right="228"/>
      </w:pPr>
      <w:r>
        <w:rPr>
          <w:color w:val="231F20"/>
        </w:rPr>
        <w:t>Групповая дискуссия – это способ организации общения 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жденных</w:t>
      </w:r>
      <w:proofErr w:type="spellEnd"/>
      <w:r>
        <w:rPr>
          <w:color w:val="231F20"/>
          <w:spacing w:val="-1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участников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группы,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который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позволяет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сопоставить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про- </w:t>
      </w:r>
      <w:proofErr w:type="spellStart"/>
      <w:r>
        <w:rPr>
          <w:color w:val="231F20"/>
        </w:rPr>
        <w:t>тивоположные</w:t>
      </w:r>
      <w:proofErr w:type="spellEnd"/>
      <w:r>
        <w:rPr>
          <w:color w:val="231F20"/>
        </w:rPr>
        <w:t xml:space="preserve"> позиции, увидеть проблему с разных сторон.</w:t>
      </w:r>
    </w:p>
    <w:p w:rsidR="001C5237" w:rsidRDefault="001C5237" w:rsidP="001C5237">
      <w:pPr>
        <w:pStyle w:val="a3"/>
        <w:spacing w:before="3"/>
        <w:ind w:left="514" w:firstLine="0"/>
      </w:pPr>
      <w:r>
        <w:rPr>
          <w:color w:val="231F20"/>
        </w:rPr>
        <w:t>Выделяют три типа ориентации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2"/>
        </w:rPr>
        <w:t>дискуссий:</w:t>
      </w:r>
    </w:p>
    <w:p w:rsidR="001C5237" w:rsidRDefault="001C5237" w:rsidP="001C5237">
      <w:pPr>
        <w:pStyle w:val="a5"/>
        <w:numPr>
          <w:ilvl w:val="0"/>
          <w:numId w:val="3"/>
        </w:numPr>
        <w:tabs>
          <w:tab w:val="left" w:pos="775"/>
        </w:tabs>
        <w:spacing w:before="10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биографическая. Группа анализирует жизненный путь ко</w:t>
      </w:r>
      <w:proofErr w:type="gramStart"/>
      <w:r>
        <w:rPr>
          <w:color w:val="231F20"/>
          <w:sz w:val="21"/>
        </w:rPr>
        <w:t>н-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кретных</w:t>
      </w:r>
      <w:proofErr w:type="spellEnd"/>
      <w:r>
        <w:rPr>
          <w:color w:val="231F20"/>
          <w:sz w:val="21"/>
        </w:rPr>
        <w:t xml:space="preserve"> осужденных и ситуации, оказавшие влияние на </w:t>
      </w:r>
      <w:proofErr w:type="spellStart"/>
      <w:r>
        <w:rPr>
          <w:color w:val="231F20"/>
          <w:sz w:val="21"/>
        </w:rPr>
        <w:t>формиро</w:t>
      </w:r>
      <w:proofErr w:type="spellEnd"/>
      <w:r>
        <w:rPr>
          <w:color w:val="231F20"/>
          <w:sz w:val="21"/>
        </w:rPr>
        <w:t xml:space="preserve">- </w:t>
      </w:r>
      <w:proofErr w:type="spellStart"/>
      <w:r>
        <w:rPr>
          <w:color w:val="231F20"/>
          <w:sz w:val="21"/>
        </w:rPr>
        <w:t>вание</w:t>
      </w:r>
      <w:proofErr w:type="spellEnd"/>
      <w:r>
        <w:rPr>
          <w:color w:val="231F20"/>
          <w:sz w:val="21"/>
        </w:rPr>
        <w:t xml:space="preserve"> их личности;</w:t>
      </w:r>
    </w:p>
    <w:p w:rsidR="001C5237" w:rsidRDefault="001C5237" w:rsidP="001C5237">
      <w:pPr>
        <w:pStyle w:val="a5"/>
        <w:numPr>
          <w:ilvl w:val="0"/>
          <w:numId w:val="3"/>
        </w:numPr>
        <w:tabs>
          <w:tab w:val="left" w:pos="783"/>
        </w:tabs>
        <w:spacing w:before="3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тематическая. Обсуждаются проблемы, значимые для всех осужденных. Тематику можно не планировать заранее: группа сама находит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проблемы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обсуждает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их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(семья,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взаимоотношения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1"/>
          <w:sz w:val="21"/>
        </w:rPr>
        <w:t xml:space="preserve"> </w:t>
      </w:r>
      <w:proofErr w:type="spellStart"/>
      <w:r>
        <w:rPr>
          <w:color w:val="231F20"/>
          <w:sz w:val="21"/>
        </w:rPr>
        <w:t>адм</w:t>
      </w:r>
      <w:proofErr w:type="gramStart"/>
      <w:r>
        <w:rPr>
          <w:color w:val="231F20"/>
          <w:sz w:val="21"/>
        </w:rPr>
        <w:t>и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нистрацией</w:t>
      </w:r>
      <w:proofErr w:type="spellEnd"/>
      <w:r>
        <w:rPr>
          <w:color w:val="231F20"/>
          <w:sz w:val="21"/>
        </w:rPr>
        <w:t>, трудоустройство после освобождения и т.п.);</w:t>
      </w:r>
    </w:p>
    <w:p w:rsidR="001C5237" w:rsidRDefault="001C5237" w:rsidP="001C5237">
      <w:pPr>
        <w:pStyle w:val="a5"/>
        <w:numPr>
          <w:ilvl w:val="0"/>
          <w:numId w:val="3"/>
        </w:numPr>
        <w:tabs>
          <w:tab w:val="left" w:pos="839"/>
        </w:tabs>
        <w:spacing w:before="3"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>межличностная. Анализируется процесс взаимодействия между членами группы (непосредственно на тренинге).</w:t>
      </w:r>
    </w:p>
    <w:p w:rsidR="001C5237" w:rsidRDefault="001C5237" w:rsidP="001C5237">
      <w:pPr>
        <w:pStyle w:val="a3"/>
        <w:spacing w:line="249" w:lineRule="auto"/>
        <w:ind w:left="117" w:right="227"/>
      </w:pPr>
      <w:r>
        <w:rPr>
          <w:color w:val="231F20"/>
        </w:rPr>
        <w:t>Анализ конкретных ситуаций. В общепринятом понимании с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туация</w:t>
      </w:r>
      <w:proofErr w:type="spellEnd"/>
      <w:r>
        <w:rPr>
          <w:color w:val="231F20"/>
        </w:rPr>
        <w:t xml:space="preserve"> представляет собой совокупность факторов, характеризую- </w:t>
      </w:r>
      <w:proofErr w:type="spellStart"/>
      <w:r>
        <w:rPr>
          <w:color w:val="231F20"/>
        </w:rPr>
        <w:t>щих</w:t>
      </w:r>
      <w:proofErr w:type="spellEnd"/>
      <w:r>
        <w:rPr>
          <w:color w:val="231F20"/>
        </w:rPr>
        <w:t xml:space="preserve"> то или иное событие, явление. Анализ конкретных ситуаций способствует развитию творческого потенциала личности (умения выявить проблему) и помогает планировать свои действия, в том числе жизненные цели.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>Слушателям могут предъявляться ситуации с четко заданным количеством информации и ситуации, когда все дополнительные сведения для анализа и принятия решения осужденные получают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от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психолога,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задавая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ему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вопросы.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По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характеру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вопросов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ведущий занятия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оценивает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эффективность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поиска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решения,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своими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ответами он может варьировать содержание ситуации.</w:t>
      </w:r>
    </w:p>
    <w:p w:rsidR="001C5237" w:rsidRDefault="001C5237" w:rsidP="001C5237">
      <w:pPr>
        <w:pStyle w:val="a3"/>
        <w:spacing w:before="5" w:line="249" w:lineRule="auto"/>
        <w:ind w:right="114"/>
      </w:pPr>
      <w:r>
        <w:rPr>
          <w:color w:val="231F20"/>
        </w:rPr>
        <w:t>Ролевая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игра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метод,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котором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реальное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поведение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им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тируется (моделируется) участниками в соответствии с заданными ролями и ситуацией. Например, беседа участкового и бывшего 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жденного</w:t>
      </w:r>
      <w:proofErr w:type="spellEnd"/>
      <w:r>
        <w:rPr>
          <w:color w:val="231F20"/>
        </w:rPr>
        <w:t xml:space="preserve"> в связи с жалобой соседей.</w:t>
      </w:r>
    </w:p>
    <w:p w:rsidR="001C5237" w:rsidRDefault="001C5237" w:rsidP="001C5237">
      <w:pPr>
        <w:pStyle w:val="a3"/>
        <w:spacing w:before="4" w:line="249" w:lineRule="auto"/>
        <w:ind w:right="114"/>
      </w:pPr>
      <w:r>
        <w:rPr>
          <w:color w:val="231F20"/>
        </w:rPr>
        <w:t>Проигрывание ролей проводится по заранее согласованному сценарию.</w:t>
      </w:r>
      <w:r>
        <w:rPr>
          <w:color w:val="231F20"/>
          <w:spacing w:val="-8"/>
        </w:rPr>
        <w:t xml:space="preserve"> </w:t>
      </w:r>
      <w:proofErr w:type="gramStart"/>
      <w:r>
        <w:rPr>
          <w:color w:val="231F20"/>
        </w:rPr>
        <w:t>Незадействованные</w:t>
      </w:r>
      <w:proofErr w:type="gramEnd"/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ролевой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игре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выступают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качестве </w:t>
      </w:r>
      <w:r>
        <w:rPr>
          <w:color w:val="231F20"/>
          <w:spacing w:val="-2"/>
        </w:rPr>
        <w:t>экспертов.</w:t>
      </w:r>
    </w:p>
    <w:p w:rsidR="001C5237" w:rsidRDefault="001C5237" w:rsidP="001C5237">
      <w:pPr>
        <w:pStyle w:val="a3"/>
        <w:spacing w:line="249" w:lineRule="auto"/>
        <w:ind w:right="113"/>
      </w:pPr>
      <w:r>
        <w:rPr>
          <w:color w:val="231F20"/>
        </w:rPr>
        <w:t>Данный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метод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дает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совершенствовать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ролевое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ведение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(сына,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отца,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супруга,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руководителя,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подчиненного),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а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 xml:space="preserve">также лучше понимать мотивы поведения того, с кем приходится </w:t>
      </w:r>
      <w:proofErr w:type="spellStart"/>
      <w:r>
        <w:rPr>
          <w:color w:val="231F20"/>
        </w:rPr>
        <w:t>сталки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ваться</w:t>
      </w:r>
      <w:proofErr w:type="spellEnd"/>
      <w:r>
        <w:rPr>
          <w:color w:val="231F20"/>
        </w:rPr>
        <w:t xml:space="preserve"> в процессе деятельности. Английские специалисты говорят, что ролевая игра позволяет «походить в чужих ботинках». Люди – прирожденные актеры, а ролевая игра – это обучение в «игровом </w:t>
      </w:r>
      <w:r>
        <w:rPr>
          <w:color w:val="231F20"/>
          <w:spacing w:val="-2"/>
        </w:rPr>
        <w:t>театре».</w:t>
      </w:r>
    </w:p>
    <w:p w:rsidR="001C5237" w:rsidRDefault="001C5237" w:rsidP="001C5237">
      <w:pPr>
        <w:pStyle w:val="a3"/>
        <w:spacing w:before="6" w:line="249" w:lineRule="auto"/>
        <w:ind w:right="114"/>
      </w:pPr>
      <w:proofErr w:type="spellStart"/>
      <w:r>
        <w:rPr>
          <w:color w:val="231F20"/>
        </w:rPr>
        <w:t>Психодрама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социодрама</w:t>
      </w:r>
      <w:proofErr w:type="spellEnd"/>
      <w:r>
        <w:rPr>
          <w:color w:val="231F20"/>
        </w:rPr>
        <w:t>)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активный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метод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обучения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3"/>
        </w:rPr>
        <w:t xml:space="preserve"> </w:t>
      </w:r>
      <w:proofErr w:type="spellStart"/>
      <w:r>
        <w:rPr>
          <w:color w:val="231F20"/>
        </w:rPr>
        <w:t>групп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вой психологической коррекции. Осужденные исполняют </w:t>
      </w:r>
      <w:proofErr w:type="spellStart"/>
      <w:r>
        <w:rPr>
          <w:color w:val="231F20"/>
        </w:rPr>
        <w:t>социал</w:t>
      </w:r>
      <w:proofErr w:type="gramStart"/>
      <w:r>
        <w:rPr>
          <w:color w:val="231F20"/>
        </w:rPr>
        <w:t>ь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ные</w:t>
      </w:r>
      <w:proofErr w:type="spellEnd"/>
      <w:r>
        <w:rPr>
          <w:color w:val="231F20"/>
          <w:spacing w:val="-3"/>
        </w:rPr>
        <w:t xml:space="preserve"> </w:t>
      </w:r>
      <w:r>
        <w:rPr>
          <w:color w:val="231F20"/>
        </w:rPr>
        <w:t>роли,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моделирующие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жизненные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ситуации,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имеют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для них личностный смысл.</w:t>
      </w:r>
    </w:p>
    <w:p w:rsidR="001C5237" w:rsidRDefault="001C5237" w:rsidP="001C5237">
      <w:pPr>
        <w:pStyle w:val="a3"/>
        <w:spacing w:before="4" w:line="249" w:lineRule="auto"/>
        <w:ind w:right="114"/>
      </w:pP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отличие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от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обычной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ролевой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игры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ходе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психодрамы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устран</w:t>
      </w:r>
      <w:proofErr w:type="gramStart"/>
      <w:r>
        <w:rPr>
          <w:color w:val="231F20"/>
          <w:spacing w:val="-2"/>
        </w:rPr>
        <w:t>я</w:t>
      </w:r>
      <w:proofErr w:type="spellEnd"/>
      <w:r>
        <w:rPr>
          <w:color w:val="231F20"/>
          <w:spacing w:val="-2"/>
        </w:rPr>
        <w:t>-</w:t>
      </w:r>
      <w:proofErr w:type="gram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ются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</w:rPr>
        <w:t>неадекватные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эмоциональные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реакции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внутренний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 xml:space="preserve">конфликт участников. Если в ходе классической ролевой игры ее участники действуют по жестко заданному сценарию (как артисты на сцене), то в процессе </w:t>
      </w:r>
      <w:proofErr w:type="spellStart"/>
      <w:r>
        <w:rPr>
          <w:color w:val="231F20"/>
        </w:rPr>
        <w:t>психодрамы</w:t>
      </w:r>
      <w:proofErr w:type="spellEnd"/>
      <w:r>
        <w:rPr>
          <w:color w:val="231F20"/>
        </w:rPr>
        <w:t xml:space="preserve"> предъявляются лишь общие требования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к роли, при этом поощряется спонтанность, творчество и спосо</w:t>
      </w:r>
      <w:proofErr w:type="gramStart"/>
      <w:r>
        <w:rPr>
          <w:color w:val="231F20"/>
        </w:rPr>
        <w:t>б-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ность</w:t>
      </w:r>
      <w:proofErr w:type="spellEnd"/>
      <w:r>
        <w:rPr>
          <w:color w:val="231F20"/>
        </w:rPr>
        <w:t xml:space="preserve"> выразить свои чувства и мысли, связанные с происходящими действиями. Существует целый ряд методических приемов, име</w:t>
      </w:r>
      <w:proofErr w:type="gramStart"/>
      <w:r>
        <w:rPr>
          <w:color w:val="231F20"/>
        </w:rPr>
        <w:t>ю-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щих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>целью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придать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психодраматическому</w:t>
      </w:r>
      <w:proofErr w:type="spellEnd"/>
      <w:r>
        <w:rPr>
          <w:color w:val="231F20"/>
          <w:spacing w:val="40"/>
        </w:rPr>
        <w:t xml:space="preserve"> </w:t>
      </w:r>
      <w:r>
        <w:rPr>
          <w:color w:val="231F20"/>
        </w:rPr>
        <w:t>действию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спонтанный и творческий характер. Например, прием «обмен ролями» призван помочь человеку взглянуть на себя со стороны. Прием «двойник» заключается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том,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что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кто-либо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из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участников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</w:rPr>
        <w:t>психодрамы</w:t>
      </w:r>
      <w:proofErr w:type="spellEnd"/>
      <w:r>
        <w:rPr>
          <w:color w:val="231F20"/>
          <w:spacing w:val="-2"/>
        </w:rPr>
        <w:t xml:space="preserve"> </w:t>
      </w:r>
      <w:r>
        <w:rPr>
          <w:color w:val="231F20"/>
        </w:rPr>
        <w:t>во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всем имитирует протагониста, а также может развивать определенную линию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поведения,</w:t>
      </w:r>
      <w:r>
        <w:rPr>
          <w:color w:val="231F20"/>
          <w:spacing w:val="11"/>
        </w:rPr>
        <w:t xml:space="preserve"> </w:t>
      </w:r>
      <w:r>
        <w:rPr>
          <w:color w:val="231F20"/>
        </w:rPr>
        <w:t>которая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намечается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у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протагониста,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но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он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ее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5"/>
        </w:rPr>
        <w:t>не-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left="117" w:right="227" w:firstLine="0"/>
        <w:jc w:val="right"/>
      </w:pPr>
      <w:r>
        <w:rPr>
          <w:color w:val="231F20"/>
        </w:rPr>
        <w:lastRenderedPageBreak/>
        <w:t>достаточно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осознает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скрывает.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Прием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«монолог»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также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выступает как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средство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раскрытия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мыслей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действующего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лица.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При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этом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от протагониста требуется изложить свои чувства и мысли, как будто они вслух советуются сами с собой. Внешне это может выглядеть как комментирование своих действий в ролевых играх в середине сцены,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перед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ее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началом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или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конце.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Существуют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другие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 xml:space="preserve">приемы. Психотехнические упражнения – это задания, выполнение </w:t>
      </w:r>
      <w:proofErr w:type="spellStart"/>
      <w:r>
        <w:rPr>
          <w:color w:val="231F20"/>
        </w:rPr>
        <w:t>кот</w:t>
      </w:r>
      <w:proofErr w:type="gramStart"/>
      <w:r>
        <w:rPr>
          <w:color w:val="231F20"/>
        </w:rPr>
        <w:t>о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рых</w:t>
      </w:r>
      <w:proofErr w:type="spellEnd"/>
      <w:r>
        <w:rPr>
          <w:color w:val="231F20"/>
          <w:spacing w:val="-4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игровой,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непринужденной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форме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способствует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решению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 xml:space="preserve">пси- </w:t>
      </w:r>
      <w:proofErr w:type="spellStart"/>
      <w:r>
        <w:rPr>
          <w:color w:val="231F20"/>
        </w:rPr>
        <w:t>хологических</w:t>
      </w:r>
      <w:proofErr w:type="spellEnd"/>
      <w:r>
        <w:rPr>
          <w:color w:val="231F20"/>
        </w:rPr>
        <w:t xml:space="preserve"> задач: «разминке» («разогреву») членов группы, </w:t>
      </w:r>
      <w:proofErr w:type="spellStart"/>
      <w:r>
        <w:rPr>
          <w:color w:val="231F20"/>
        </w:rPr>
        <w:t>сня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тию</w:t>
      </w:r>
      <w:proofErr w:type="spellEnd"/>
      <w:r>
        <w:rPr>
          <w:color w:val="231F20"/>
          <w:spacing w:val="-14"/>
        </w:rPr>
        <w:t xml:space="preserve"> </w:t>
      </w:r>
      <w:r>
        <w:rPr>
          <w:color w:val="231F20"/>
        </w:rPr>
        <w:t>эмоциональной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напряженности,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ускорению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процесса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сплочения группы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т.п.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Психотехнические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упражнения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всегда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связаны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с реальной деятельностью, чаще всего они носят абстрактно-игровой и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первый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взгляд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несерьезный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характер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(например,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изобразить какую-то пантомиму (семью), предложить план выживания на н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обитаемом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острове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и т.п.).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Однако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психотехнические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упражнения, особенно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начальных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этапах,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–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мощное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средство,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уравнив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ющее</w:t>
      </w:r>
      <w:proofErr w:type="spellEnd"/>
      <w:r>
        <w:rPr>
          <w:color w:val="231F20"/>
        </w:rPr>
        <w:t xml:space="preserve"> жизненный и профессиональный опыт участников тренинга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дающее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возможность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проявить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индивидуально-</w:t>
      </w:r>
      <w:r>
        <w:rPr>
          <w:color w:val="231F20"/>
          <w:spacing w:val="-2"/>
        </w:rPr>
        <w:t>психологические</w:t>
      </w:r>
    </w:p>
    <w:p w:rsidR="001C5237" w:rsidRDefault="001C5237" w:rsidP="001C5237">
      <w:pPr>
        <w:pStyle w:val="a3"/>
        <w:spacing w:before="15"/>
        <w:ind w:left="117" w:firstLine="0"/>
      </w:pPr>
      <w:r>
        <w:rPr>
          <w:color w:val="231F20"/>
        </w:rPr>
        <w:t>различия,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которые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нуждаются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коррекции.</w:t>
      </w:r>
    </w:p>
    <w:p w:rsidR="001C5237" w:rsidRDefault="001C5237" w:rsidP="001C5237">
      <w:pPr>
        <w:pStyle w:val="a3"/>
        <w:spacing w:before="11" w:line="249" w:lineRule="auto"/>
        <w:ind w:left="117" w:right="226"/>
      </w:pPr>
      <w:r>
        <w:rPr>
          <w:color w:val="231F20"/>
        </w:rPr>
        <w:t>Педагогический аутотренинг при подготовке осужденных к освобождению предусматривает учет взаимосвязи осознаваемого и неосознаваемого в психике человека, поэтому он состоит их двух блоков: в первом, основном, доминирующее воздействие идет н</w:t>
      </w:r>
      <w:proofErr w:type="gramStart"/>
      <w:r>
        <w:rPr>
          <w:color w:val="231F20"/>
        </w:rPr>
        <w:t>е-</w:t>
      </w:r>
      <w:proofErr w:type="gramEnd"/>
      <w:r>
        <w:rPr>
          <w:color w:val="231F20"/>
        </w:rPr>
        <w:t xml:space="preserve"> посредственно на сознание, а во втором доминирует воздействие, учитывающее возможность максимизации сферы </w:t>
      </w:r>
      <w:proofErr w:type="spellStart"/>
      <w:r>
        <w:rPr>
          <w:color w:val="231F20"/>
        </w:rPr>
        <w:t>неосознаваемо</w:t>
      </w:r>
      <w:proofErr w:type="spellEnd"/>
      <w:r>
        <w:rPr>
          <w:color w:val="231F20"/>
        </w:rPr>
        <w:t>-</w:t>
      </w:r>
      <w:r>
        <w:rPr>
          <w:color w:val="231F20"/>
          <w:spacing w:val="80"/>
        </w:rPr>
        <w:t xml:space="preserve"> </w:t>
      </w:r>
      <w:r>
        <w:rPr>
          <w:color w:val="231F20"/>
        </w:rPr>
        <w:t>го в процессе педагогического внушения. Такой подход позволяет усилить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комплексность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системность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воспитательного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воздействия на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личность.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Это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только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расширяет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зону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педагогического</w:t>
      </w:r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возде</w:t>
      </w:r>
      <w:proofErr w:type="gramStart"/>
      <w:r>
        <w:rPr>
          <w:color w:val="231F20"/>
        </w:rPr>
        <w:t>й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ствия</w:t>
      </w:r>
      <w:proofErr w:type="spellEnd"/>
      <w:r>
        <w:rPr>
          <w:color w:val="231F20"/>
        </w:rPr>
        <w:t>, но и активизирует психическую деятельность осужденных, подключая их к процессу изменения самих себя.</w:t>
      </w:r>
    </w:p>
    <w:p w:rsidR="001C5237" w:rsidRDefault="001C5237" w:rsidP="001C5237">
      <w:pPr>
        <w:pStyle w:val="a3"/>
        <w:spacing w:before="9" w:line="249" w:lineRule="auto"/>
        <w:ind w:left="117" w:right="227"/>
      </w:pPr>
      <w:r>
        <w:rPr>
          <w:color w:val="231F20"/>
        </w:rPr>
        <w:t>В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педагогическом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аутотренинге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(А.С.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Новоселова,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1996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г.),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пр</w:t>
      </w:r>
      <w:proofErr w:type="gramStart"/>
      <w:r>
        <w:rPr>
          <w:color w:val="231F20"/>
        </w:rPr>
        <w:t>и-</w:t>
      </w:r>
      <w:proofErr w:type="gramEnd"/>
      <w:r>
        <w:rPr>
          <w:color w:val="231F20"/>
        </w:rPr>
        <w:t xml:space="preserve"> </w:t>
      </w:r>
      <w:r>
        <w:rPr>
          <w:color w:val="231F20"/>
          <w:spacing w:val="-2"/>
        </w:rPr>
        <w:t>меняемом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в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ИУ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Пермской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области,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предусмотрено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три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курса.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пе</w:t>
      </w:r>
      <w:proofErr w:type="gramStart"/>
      <w:r>
        <w:rPr>
          <w:color w:val="231F20"/>
          <w:spacing w:val="-2"/>
        </w:rPr>
        <w:t>р-</w:t>
      </w:r>
      <w:proofErr w:type="gramEnd"/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-2"/>
        </w:rPr>
        <w:t>вом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ставится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задача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преодоления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психологического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барьера,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2"/>
        </w:rPr>
        <w:t>выража</w:t>
      </w:r>
      <w:proofErr w:type="spellEnd"/>
      <w:r>
        <w:rPr>
          <w:color w:val="231F20"/>
          <w:spacing w:val="-2"/>
        </w:rPr>
        <w:t xml:space="preserve">- </w:t>
      </w:r>
      <w:proofErr w:type="spellStart"/>
      <w:r>
        <w:rPr>
          <w:color w:val="231F20"/>
        </w:rPr>
        <w:t>ющегося</w:t>
      </w:r>
      <w:proofErr w:type="spellEnd"/>
      <w:r>
        <w:rPr>
          <w:color w:val="231F20"/>
          <w:spacing w:val="-1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сопротивлении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воспитанию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(А.С.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Макаренко).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На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втором происходит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вызов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чувств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переживаний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необходимости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нравстве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ного</w:t>
      </w:r>
      <w:proofErr w:type="spellEnd"/>
      <w:r>
        <w:rPr>
          <w:color w:val="231F20"/>
        </w:rPr>
        <w:t xml:space="preserve"> совершенствования, создание установки на самовоспитание. Третий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курс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полностью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посвящен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психологической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подготовке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ос</w:t>
      </w:r>
      <w:proofErr w:type="gramStart"/>
      <w:r>
        <w:rPr>
          <w:color w:val="231F20"/>
        </w:rPr>
        <w:t>у-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жденных</w:t>
      </w:r>
      <w:proofErr w:type="spellEnd"/>
      <w:r>
        <w:rPr>
          <w:color w:val="231F20"/>
        </w:rPr>
        <w:t xml:space="preserve"> к освобождению. Каждый курс длится 2–5 месяцев.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a3"/>
        <w:spacing w:before="61" w:line="249" w:lineRule="auto"/>
        <w:ind w:right="114"/>
      </w:pPr>
      <w:r>
        <w:rPr>
          <w:color w:val="231F20"/>
        </w:rPr>
        <w:lastRenderedPageBreak/>
        <w:t xml:space="preserve">Нормально </w:t>
      </w:r>
      <w:proofErr w:type="gramStart"/>
      <w:r>
        <w:rPr>
          <w:color w:val="231F20"/>
        </w:rPr>
        <w:t>адаптированный</w:t>
      </w:r>
      <w:proofErr w:type="gramEnd"/>
      <w:r>
        <w:rPr>
          <w:color w:val="231F20"/>
        </w:rPr>
        <w:t xml:space="preserve"> освобожденный порывает связи с преступной средой и другими криминальными лицами.</w:t>
      </w:r>
    </w:p>
    <w:p w:rsidR="001C5237" w:rsidRDefault="001C5237" w:rsidP="001C5237">
      <w:pPr>
        <w:pStyle w:val="a3"/>
        <w:spacing w:line="249" w:lineRule="auto"/>
        <w:ind w:right="114"/>
        <w:jc w:val="right"/>
      </w:pPr>
      <w:r>
        <w:rPr>
          <w:color w:val="231F20"/>
        </w:rPr>
        <w:t xml:space="preserve">Воспитание активной жизненной позиции у освобождающихся предполагает не только формирование умения понимать, но и </w:t>
      </w:r>
      <w:proofErr w:type="spellStart"/>
      <w:r>
        <w:rPr>
          <w:color w:val="231F20"/>
        </w:rPr>
        <w:t>де</w:t>
      </w:r>
      <w:proofErr w:type="gramStart"/>
      <w:r>
        <w:rPr>
          <w:color w:val="231F20"/>
        </w:rPr>
        <w:t>й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ствовать</w:t>
      </w:r>
      <w:proofErr w:type="spellEnd"/>
      <w:r>
        <w:rPr>
          <w:color w:val="231F20"/>
        </w:rPr>
        <w:t>,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участвовать,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совершать.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Они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должны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уметь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найти</w:t>
      </w:r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пр</w:t>
      </w:r>
      <w:proofErr w:type="gramStart"/>
      <w:r>
        <w:rPr>
          <w:color w:val="231F20"/>
        </w:rPr>
        <w:t>а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вильный с точки зрения нравственности и права выход из создав- </w:t>
      </w:r>
      <w:proofErr w:type="spellStart"/>
      <w:r>
        <w:rPr>
          <w:color w:val="231F20"/>
          <w:spacing w:val="-2"/>
        </w:rPr>
        <w:t>шихся</w:t>
      </w:r>
      <w:proofErr w:type="spellEnd"/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ситуаций,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которыми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они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обязательно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столкнутся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на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 xml:space="preserve">свободе. </w:t>
      </w:r>
      <w:r>
        <w:rPr>
          <w:color w:val="231F20"/>
        </w:rPr>
        <w:t>Таким образом, в заключение можно выделить ряд проблем, к</w:t>
      </w:r>
      <w:proofErr w:type="gramStart"/>
      <w:r>
        <w:rPr>
          <w:color w:val="231F20"/>
        </w:rPr>
        <w:t>о-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торые</w:t>
      </w:r>
      <w:proofErr w:type="spellEnd"/>
      <w:r>
        <w:rPr>
          <w:color w:val="231F20"/>
          <w:spacing w:val="-9"/>
        </w:rPr>
        <w:t xml:space="preserve"> </w:t>
      </w:r>
      <w:r>
        <w:rPr>
          <w:color w:val="231F20"/>
        </w:rPr>
        <w:t>возникают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связи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с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осуществлением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подготовки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2"/>
        </w:rPr>
        <w:t>осужденных</w:t>
      </w:r>
    </w:p>
    <w:p w:rsidR="001C5237" w:rsidRDefault="001C5237" w:rsidP="001C5237">
      <w:pPr>
        <w:pStyle w:val="a3"/>
        <w:spacing w:before="6"/>
        <w:ind w:firstLine="0"/>
      </w:pPr>
      <w:r>
        <w:rPr>
          <w:color w:val="231F20"/>
        </w:rPr>
        <w:t xml:space="preserve">к </w:t>
      </w:r>
      <w:r>
        <w:rPr>
          <w:color w:val="231F20"/>
          <w:spacing w:val="-2"/>
        </w:rPr>
        <w:t>освобождению:</w:t>
      </w:r>
    </w:p>
    <w:p w:rsidR="001C5237" w:rsidRDefault="001C5237" w:rsidP="001C5237">
      <w:pPr>
        <w:pStyle w:val="a5"/>
        <w:numPr>
          <w:ilvl w:val="0"/>
          <w:numId w:val="2"/>
        </w:numPr>
        <w:tabs>
          <w:tab w:val="left" w:pos="892"/>
        </w:tabs>
        <w:spacing w:before="10"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снижение отрицательного влияния мест лишения свободы,</w:t>
      </w:r>
      <w:r>
        <w:rPr>
          <w:color w:val="231F20"/>
          <w:spacing w:val="80"/>
          <w:sz w:val="21"/>
        </w:rPr>
        <w:t xml:space="preserve"> </w:t>
      </w:r>
      <w:r>
        <w:rPr>
          <w:color w:val="231F20"/>
          <w:sz w:val="21"/>
        </w:rPr>
        <w:t xml:space="preserve">в частности противодействие расширению информированности о возможных способах совершения преступлений, формированию установок на преступную жизнь, субкультуре (другой жизни), </w:t>
      </w:r>
      <w:proofErr w:type="spellStart"/>
      <w:r>
        <w:rPr>
          <w:color w:val="231F20"/>
          <w:sz w:val="21"/>
        </w:rPr>
        <w:t>т</w:t>
      </w:r>
      <w:proofErr w:type="gramStart"/>
      <w:r>
        <w:rPr>
          <w:color w:val="231F20"/>
          <w:sz w:val="21"/>
        </w:rPr>
        <w:t>ю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ремным</w:t>
      </w:r>
      <w:proofErr w:type="spellEnd"/>
      <w:r>
        <w:rPr>
          <w:color w:val="231F20"/>
          <w:sz w:val="21"/>
        </w:rPr>
        <w:t xml:space="preserve"> традициям и обычаям, жаргону, татуировкам, половым из- вращениям, жестокости, агрессивности и т.п.;</w:t>
      </w:r>
    </w:p>
    <w:p w:rsidR="001C5237" w:rsidRDefault="001C5237" w:rsidP="001C5237">
      <w:pPr>
        <w:pStyle w:val="a5"/>
        <w:numPr>
          <w:ilvl w:val="0"/>
          <w:numId w:val="2"/>
        </w:numPr>
        <w:tabs>
          <w:tab w:val="left" w:pos="888"/>
        </w:tabs>
        <w:spacing w:before="5" w:line="249" w:lineRule="auto"/>
        <w:ind w:right="113" w:firstLine="396"/>
        <w:jc w:val="both"/>
        <w:rPr>
          <w:sz w:val="21"/>
        </w:rPr>
      </w:pPr>
      <w:r>
        <w:rPr>
          <w:color w:val="231F20"/>
          <w:sz w:val="21"/>
        </w:rPr>
        <w:t>поддержание связи с обычной жизнью на свободе (связь с родственниками, семьей, обществом, трудовым коллективом);</w:t>
      </w:r>
    </w:p>
    <w:p w:rsidR="001C5237" w:rsidRDefault="001C5237" w:rsidP="001C5237">
      <w:pPr>
        <w:pStyle w:val="a5"/>
        <w:numPr>
          <w:ilvl w:val="0"/>
          <w:numId w:val="2"/>
        </w:numPr>
        <w:tabs>
          <w:tab w:val="left" w:pos="885"/>
        </w:tabs>
        <w:spacing w:line="249" w:lineRule="auto"/>
        <w:ind w:right="114" w:firstLine="396"/>
        <w:jc w:val="both"/>
        <w:rPr>
          <w:sz w:val="21"/>
        </w:rPr>
      </w:pPr>
      <w:r>
        <w:rPr>
          <w:color w:val="231F20"/>
          <w:sz w:val="21"/>
        </w:rPr>
        <w:t xml:space="preserve">активизация положительного в личности – </w:t>
      </w:r>
      <w:proofErr w:type="spellStart"/>
      <w:r>
        <w:rPr>
          <w:color w:val="231F20"/>
          <w:sz w:val="21"/>
        </w:rPr>
        <w:t>профессионал</w:t>
      </w:r>
      <w:proofErr w:type="gramStart"/>
      <w:r>
        <w:rPr>
          <w:color w:val="231F20"/>
          <w:sz w:val="21"/>
        </w:rPr>
        <w:t>ь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ных</w:t>
      </w:r>
      <w:proofErr w:type="spellEnd"/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интересов,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стремления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к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честной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жизни,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соблюдению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>законов</w:t>
      </w:r>
      <w:r>
        <w:rPr>
          <w:color w:val="231F20"/>
          <w:spacing w:val="-9"/>
          <w:sz w:val="21"/>
        </w:rPr>
        <w:t xml:space="preserve"> </w:t>
      </w:r>
      <w:r>
        <w:rPr>
          <w:color w:val="231F20"/>
          <w:sz w:val="21"/>
        </w:rPr>
        <w:t xml:space="preserve">и </w:t>
      </w:r>
      <w:proofErr w:type="spellStart"/>
      <w:r>
        <w:rPr>
          <w:color w:val="231F20"/>
          <w:sz w:val="21"/>
        </w:rPr>
        <w:t>правопослушному</w:t>
      </w:r>
      <w:proofErr w:type="spellEnd"/>
      <w:r>
        <w:rPr>
          <w:color w:val="231F20"/>
          <w:sz w:val="21"/>
        </w:rPr>
        <w:t xml:space="preserve"> поведению.</w:t>
      </w:r>
    </w:p>
    <w:p w:rsidR="001C5237" w:rsidRDefault="001C5237" w:rsidP="001C5237">
      <w:pPr>
        <w:pStyle w:val="a3"/>
        <w:spacing w:before="3" w:line="249" w:lineRule="auto"/>
        <w:ind w:right="115"/>
      </w:pPr>
      <w:r>
        <w:rPr>
          <w:color w:val="231F20"/>
        </w:rPr>
        <w:t>Решению этих проблем будет способствовать реализация Ко</w:t>
      </w:r>
      <w:proofErr w:type="gramStart"/>
      <w:r>
        <w:rPr>
          <w:color w:val="231F20"/>
        </w:rPr>
        <w:t>н-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цепции</w:t>
      </w:r>
      <w:proofErr w:type="spellEnd"/>
      <w:r>
        <w:rPr>
          <w:color w:val="231F20"/>
        </w:rPr>
        <w:t xml:space="preserve"> воспитательной работы, которая предусматривает:</w:t>
      </w:r>
    </w:p>
    <w:p w:rsidR="001C5237" w:rsidRDefault="001C5237" w:rsidP="001C5237">
      <w:pPr>
        <w:pStyle w:val="a5"/>
        <w:numPr>
          <w:ilvl w:val="1"/>
          <w:numId w:val="2"/>
        </w:numPr>
        <w:tabs>
          <w:tab w:val="left" w:pos="809"/>
        </w:tabs>
        <w:spacing w:before="1" w:line="249" w:lineRule="auto"/>
        <w:ind w:right="114" w:firstLine="396"/>
        <w:rPr>
          <w:sz w:val="21"/>
        </w:rPr>
      </w:pPr>
      <w:r>
        <w:rPr>
          <w:color w:val="231F20"/>
          <w:sz w:val="21"/>
        </w:rPr>
        <w:t>ускорение внедрения прогрессивной системы отбывания н</w:t>
      </w:r>
      <w:proofErr w:type="gramStart"/>
      <w:r>
        <w:rPr>
          <w:color w:val="231F20"/>
          <w:sz w:val="21"/>
        </w:rPr>
        <w:t>а-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казания</w:t>
      </w:r>
      <w:proofErr w:type="spellEnd"/>
      <w:r>
        <w:rPr>
          <w:color w:val="231F20"/>
          <w:sz w:val="21"/>
        </w:rPr>
        <w:t>, расширения рамок полусвободного отбывания (отпуска, свидания и т.п.);</w:t>
      </w:r>
    </w:p>
    <w:p w:rsidR="001C5237" w:rsidRDefault="001C5237" w:rsidP="001C5237">
      <w:pPr>
        <w:pStyle w:val="a5"/>
        <w:numPr>
          <w:ilvl w:val="1"/>
          <w:numId w:val="2"/>
        </w:numPr>
        <w:tabs>
          <w:tab w:val="left" w:pos="800"/>
        </w:tabs>
        <w:spacing w:before="3" w:line="249" w:lineRule="auto"/>
        <w:ind w:right="113" w:firstLine="396"/>
        <w:rPr>
          <w:sz w:val="21"/>
        </w:rPr>
      </w:pPr>
      <w:r>
        <w:rPr>
          <w:color w:val="231F20"/>
          <w:sz w:val="21"/>
        </w:rPr>
        <w:t xml:space="preserve">систему психологической поддержки (включая </w:t>
      </w:r>
      <w:proofErr w:type="spellStart"/>
      <w:r>
        <w:rPr>
          <w:color w:val="231F20"/>
          <w:sz w:val="21"/>
        </w:rPr>
        <w:t>нетрадицио</w:t>
      </w:r>
      <w:proofErr w:type="gramStart"/>
      <w:r>
        <w:rPr>
          <w:color w:val="231F20"/>
          <w:sz w:val="21"/>
        </w:rPr>
        <w:t>н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ные</w:t>
      </w:r>
      <w:proofErr w:type="spellEnd"/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методы),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изменение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функций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начальников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отрядов,</w:t>
      </w:r>
      <w:r>
        <w:rPr>
          <w:color w:val="231F20"/>
          <w:spacing w:val="-11"/>
          <w:sz w:val="21"/>
        </w:rPr>
        <w:t xml:space="preserve"> </w:t>
      </w:r>
      <w:r>
        <w:rPr>
          <w:color w:val="231F20"/>
          <w:sz w:val="21"/>
        </w:rPr>
        <w:t>сокращение численности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осужденных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отрядах,</w:t>
      </w:r>
      <w:r>
        <w:rPr>
          <w:color w:val="231F20"/>
          <w:spacing w:val="-4"/>
          <w:sz w:val="21"/>
        </w:rPr>
        <w:t xml:space="preserve"> </w:t>
      </w:r>
      <w:r>
        <w:rPr>
          <w:color w:val="231F20"/>
          <w:sz w:val="21"/>
        </w:rPr>
        <w:t>введение</w:t>
      </w:r>
      <w:r>
        <w:rPr>
          <w:color w:val="231F20"/>
          <w:spacing w:val="-3"/>
          <w:sz w:val="21"/>
        </w:rPr>
        <w:t xml:space="preserve"> </w:t>
      </w:r>
      <w:r>
        <w:rPr>
          <w:color w:val="231F20"/>
          <w:sz w:val="21"/>
        </w:rPr>
        <w:t>должностей</w:t>
      </w:r>
      <w:r>
        <w:rPr>
          <w:color w:val="231F20"/>
          <w:spacing w:val="-3"/>
          <w:sz w:val="21"/>
        </w:rPr>
        <w:t xml:space="preserve"> </w:t>
      </w:r>
      <w:proofErr w:type="spellStart"/>
      <w:r>
        <w:rPr>
          <w:color w:val="231F20"/>
          <w:sz w:val="21"/>
        </w:rPr>
        <w:t>психоло</w:t>
      </w:r>
      <w:proofErr w:type="spellEnd"/>
      <w:r>
        <w:rPr>
          <w:color w:val="231F20"/>
          <w:sz w:val="21"/>
        </w:rPr>
        <w:t xml:space="preserve">- </w:t>
      </w:r>
      <w:proofErr w:type="spellStart"/>
      <w:r>
        <w:rPr>
          <w:color w:val="231F20"/>
          <w:sz w:val="21"/>
        </w:rPr>
        <w:t>гов</w:t>
      </w:r>
      <w:proofErr w:type="spellEnd"/>
      <w:r>
        <w:rPr>
          <w:color w:val="231F20"/>
          <w:sz w:val="21"/>
        </w:rPr>
        <w:t xml:space="preserve"> и социальных работников, усиление психолого-педагогической подготовки сотрудников пенитенциарных учреждений.</w:t>
      </w:r>
    </w:p>
    <w:p w:rsidR="001C5237" w:rsidRDefault="001C5237" w:rsidP="001C5237">
      <w:pPr>
        <w:pStyle w:val="a3"/>
        <w:spacing w:before="4" w:line="249" w:lineRule="auto"/>
        <w:ind w:right="113"/>
      </w:pPr>
      <w:r>
        <w:rPr>
          <w:color w:val="231F20"/>
        </w:rPr>
        <w:t xml:space="preserve">Таким образом, те осужденные, которые прошли </w:t>
      </w:r>
      <w:proofErr w:type="spellStart"/>
      <w:r>
        <w:rPr>
          <w:color w:val="231F20"/>
        </w:rPr>
        <w:t>планоме</w:t>
      </w:r>
      <w:proofErr w:type="gramStart"/>
      <w:r>
        <w:rPr>
          <w:color w:val="231F20"/>
        </w:rPr>
        <w:t>р</w:t>
      </w:r>
      <w:proofErr w:type="spellEnd"/>
      <w:r>
        <w:rPr>
          <w:color w:val="231F20"/>
        </w:rPr>
        <w:t>-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</w:rPr>
        <w:t>ную</w:t>
      </w:r>
      <w:proofErr w:type="spellEnd"/>
      <w:r>
        <w:rPr>
          <w:color w:val="231F20"/>
        </w:rPr>
        <w:t xml:space="preserve"> нравственную и психологическую подготовку перед выходом на свободу, не потеряли полезных социальных связей с обществом и оказались после освобождения в нормальном окружении, могут достаточно быстро вернуться к полезной деятельности, кроме того, они легче других отказываются от соблазнов, ведущих на путь со- </w:t>
      </w:r>
      <w:proofErr w:type="spellStart"/>
      <w:r>
        <w:rPr>
          <w:color w:val="231F20"/>
        </w:rPr>
        <w:t>вершения</w:t>
      </w:r>
      <w:proofErr w:type="spellEnd"/>
      <w:r>
        <w:rPr>
          <w:color w:val="231F20"/>
        </w:rPr>
        <w:t xml:space="preserve"> новых преступлений.</w:t>
      </w:r>
    </w:p>
    <w:p w:rsidR="001C5237" w:rsidRDefault="001C5237" w:rsidP="001C5237">
      <w:pPr>
        <w:spacing w:line="249" w:lineRule="auto"/>
        <w:sectPr w:rsidR="001C5237">
          <w:pgSz w:w="8400" w:h="11910"/>
          <w:pgMar w:top="960" w:right="960" w:bottom="920" w:left="960" w:header="0" w:footer="737" w:gutter="0"/>
          <w:cols w:space="720"/>
        </w:sectPr>
      </w:pPr>
    </w:p>
    <w:p w:rsidR="001C5237" w:rsidRDefault="001C5237" w:rsidP="001C5237">
      <w:pPr>
        <w:pStyle w:val="2"/>
        <w:spacing w:before="78"/>
      </w:pPr>
      <w:r>
        <w:rPr>
          <w:color w:val="231F20"/>
        </w:rPr>
        <w:lastRenderedPageBreak/>
        <w:t>Контрольные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вопросы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задания</w:t>
      </w:r>
    </w:p>
    <w:p w:rsidR="001C5237" w:rsidRDefault="001C5237" w:rsidP="001C5237">
      <w:pPr>
        <w:pStyle w:val="a3"/>
        <w:spacing w:before="9"/>
        <w:ind w:left="0" w:firstLine="0"/>
        <w:jc w:val="left"/>
        <w:rPr>
          <w:b/>
          <w:sz w:val="22"/>
        </w:rPr>
      </w:pP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36"/>
        </w:tabs>
        <w:spacing w:before="0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Чем обусловлена организация воспитательной работы с ос</w:t>
      </w:r>
      <w:proofErr w:type="gramStart"/>
      <w:r>
        <w:rPr>
          <w:color w:val="231F20"/>
          <w:sz w:val="21"/>
        </w:rPr>
        <w:t>у-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жденным</w:t>
      </w:r>
      <w:proofErr w:type="spellEnd"/>
      <w:r>
        <w:rPr>
          <w:color w:val="231F20"/>
          <w:sz w:val="21"/>
        </w:rPr>
        <w:t xml:space="preserve"> в зависимости от особенностей личности?</w:t>
      </w: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51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Дайте обобщенную характеристику личности современного осужденного к лишению свободы.</w:t>
      </w: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17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На</w:t>
      </w:r>
      <w:r>
        <w:rPr>
          <w:color w:val="231F20"/>
          <w:spacing w:val="-14"/>
          <w:sz w:val="21"/>
        </w:rPr>
        <w:t xml:space="preserve"> </w:t>
      </w:r>
      <w:r>
        <w:rPr>
          <w:color w:val="231F20"/>
          <w:sz w:val="21"/>
        </w:rPr>
        <w:t>какие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особенности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личности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необходимо</w:t>
      </w:r>
      <w:r>
        <w:rPr>
          <w:color w:val="231F20"/>
          <w:spacing w:val="-13"/>
          <w:sz w:val="21"/>
        </w:rPr>
        <w:t xml:space="preserve"> </w:t>
      </w:r>
      <w:r>
        <w:rPr>
          <w:color w:val="231F20"/>
          <w:sz w:val="21"/>
        </w:rPr>
        <w:t>обращать</w:t>
      </w:r>
      <w:r>
        <w:rPr>
          <w:color w:val="231F20"/>
          <w:spacing w:val="-13"/>
          <w:sz w:val="21"/>
        </w:rPr>
        <w:t xml:space="preserve"> </w:t>
      </w:r>
      <w:proofErr w:type="spellStart"/>
      <w:r>
        <w:rPr>
          <w:color w:val="231F20"/>
          <w:sz w:val="21"/>
        </w:rPr>
        <w:t>вним</w:t>
      </w:r>
      <w:proofErr w:type="gramStart"/>
      <w:r>
        <w:rPr>
          <w:color w:val="231F20"/>
          <w:sz w:val="21"/>
        </w:rPr>
        <w:t>а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ние</w:t>
      </w:r>
      <w:proofErr w:type="spellEnd"/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при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планировании воспитательной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работы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с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прибывшими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>в</w:t>
      </w:r>
      <w:r>
        <w:rPr>
          <w:color w:val="231F20"/>
          <w:spacing w:val="-1"/>
          <w:sz w:val="21"/>
        </w:rPr>
        <w:t xml:space="preserve"> </w:t>
      </w:r>
      <w:r>
        <w:rPr>
          <w:color w:val="231F20"/>
          <w:sz w:val="21"/>
        </w:rPr>
        <w:t xml:space="preserve">ИУ </w:t>
      </w:r>
      <w:r>
        <w:rPr>
          <w:color w:val="231F20"/>
          <w:spacing w:val="-2"/>
          <w:sz w:val="21"/>
        </w:rPr>
        <w:t>осужденными?</w:t>
      </w: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48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В чем заключается трудновоспитуемость осужденных к л</w:t>
      </w:r>
      <w:proofErr w:type="gramStart"/>
      <w:r>
        <w:rPr>
          <w:color w:val="231F20"/>
          <w:sz w:val="21"/>
        </w:rPr>
        <w:t>и-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шению</w:t>
      </w:r>
      <w:proofErr w:type="spellEnd"/>
      <w:r>
        <w:rPr>
          <w:color w:val="231F20"/>
          <w:sz w:val="21"/>
        </w:rPr>
        <w:t xml:space="preserve"> свободы?</w:t>
      </w: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33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Какие категории осужденных ставятся на профилактический учет, и в чем особенности воспитательной работы с ними?</w:t>
      </w: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45"/>
        </w:tabs>
        <w:spacing w:line="249" w:lineRule="auto"/>
        <w:ind w:right="227" w:firstLine="396"/>
        <w:jc w:val="both"/>
        <w:rPr>
          <w:sz w:val="21"/>
        </w:rPr>
      </w:pPr>
      <w:r>
        <w:rPr>
          <w:color w:val="231F20"/>
          <w:sz w:val="21"/>
        </w:rPr>
        <w:t>Каких результатов должна достичь воспитательная работа с осужденными, стоящими на профилактическом учете?</w:t>
      </w: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40"/>
        </w:tabs>
        <w:spacing w:before="1"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 xml:space="preserve">Какие воспитательные мероприятия должны быть </w:t>
      </w:r>
      <w:proofErr w:type="spellStart"/>
      <w:r>
        <w:rPr>
          <w:color w:val="231F20"/>
          <w:sz w:val="21"/>
        </w:rPr>
        <w:t>организ</w:t>
      </w:r>
      <w:proofErr w:type="gramStart"/>
      <w:r>
        <w:rPr>
          <w:color w:val="231F20"/>
          <w:sz w:val="21"/>
        </w:rPr>
        <w:t>о</w:t>
      </w:r>
      <w:proofErr w:type="spellEnd"/>
      <w:r>
        <w:rPr>
          <w:color w:val="231F20"/>
          <w:sz w:val="21"/>
        </w:rPr>
        <w:t>-</w:t>
      </w:r>
      <w:proofErr w:type="gramEnd"/>
      <w:r>
        <w:rPr>
          <w:color w:val="231F20"/>
          <w:sz w:val="21"/>
        </w:rPr>
        <w:t xml:space="preserve"> </w:t>
      </w:r>
      <w:proofErr w:type="spellStart"/>
      <w:r>
        <w:rPr>
          <w:color w:val="231F20"/>
          <w:sz w:val="21"/>
        </w:rPr>
        <w:t>ваны</w:t>
      </w:r>
      <w:proofErr w:type="spellEnd"/>
      <w:r>
        <w:rPr>
          <w:color w:val="231F20"/>
          <w:sz w:val="21"/>
        </w:rPr>
        <w:t xml:space="preserve"> с освобождающимися осужденными?</w:t>
      </w: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62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В чем заключаются особенности воспитательной работы с освобождающимися осужденными?</w:t>
      </w:r>
    </w:p>
    <w:p w:rsidR="001C5237" w:rsidRDefault="001C5237" w:rsidP="001C5237">
      <w:pPr>
        <w:pStyle w:val="a5"/>
        <w:numPr>
          <w:ilvl w:val="0"/>
          <w:numId w:val="1"/>
        </w:numPr>
        <w:tabs>
          <w:tab w:val="left" w:pos="744"/>
        </w:tabs>
        <w:spacing w:line="249" w:lineRule="auto"/>
        <w:ind w:right="228" w:firstLine="396"/>
        <w:jc w:val="both"/>
        <w:rPr>
          <w:sz w:val="21"/>
        </w:rPr>
      </w:pPr>
      <w:r>
        <w:rPr>
          <w:color w:val="231F20"/>
          <w:sz w:val="21"/>
        </w:rPr>
        <w:t>Как должна оцениваться степень исправления осужденного, подлежащего освобождению?</w:t>
      </w:r>
    </w:p>
    <w:p w:rsidR="001C5237" w:rsidRDefault="001C5237" w:rsidP="001C5237"/>
    <w:p w:rsidR="00F12C76" w:rsidRDefault="00F12C76" w:rsidP="006C0B77">
      <w:pPr>
        <w:spacing w:after="0"/>
        <w:ind w:firstLine="709"/>
        <w:jc w:val="both"/>
      </w:pPr>
    </w:p>
    <w:sectPr w:rsidR="00F12C76" w:rsidSect="00B5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062B2"/>
    <w:multiLevelType w:val="hybridMultilevel"/>
    <w:tmpl w:val="39CCB038"/>
    <w:lvl w:ilvl="0" w:tplc="ED0A5E4E">
      <w:start w:val="1"/>
      <w:numFmt w:val="decimal"/>
      <w:lvlText w:val="%1)"/>
      <w:lvlJc w:val="left"/>
      <w:pPr>
        <w:ind w:left="230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2EC0D650">
      <w:numFmt w:val="bullet"/>
      <w:lvlText w:val="–"/>
      <w:lvlJc w:val="left"/>
      <w:pPr>
        <w:ind w:left="230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3BAA729C">
      <w:numFmt w:val="bullet"/>
      <w:lvlText w:val="•"/>
      <w:lvlJc w:val="left"/>
      <w:pPr>
        <w:ind w:left="1486" w:hanging="181"/>
      </w:pPr>
      <w:rPr>
        <w:rFonts w:hint="default"/>
        <w:lang w:val="ru-RU" w:eastAsia="en-US" w:bidi="ar-SA"/>
      </w:rPr>
    </w:lvl>
    <w:lvl w:ilvl="3" w:tplc="580E9256">
      <w:numFmt w:val="bullet"/>
      <w:lvlText w:val="•"/>
      <w:lvlJc w:val="left"/>
      <w:pPr>
        <w:ind w:left="2109" w:hanging="181"/>
      </w:pPr>
      <w:rPr>
        <w:rFonts w:hint="default"/>
        <w:lang w:val="ru-RU" w:eastAsia="en-US" w:bidi="ar-SA"/>
      </w:rPr>
    </w:lvl>
    <w:lvl w:ilvl="4" w:tplc="5B2ACA84">
      <w:numFmt w:val="bullet"/>
      <w:lvlText w:val="•"/>
      <w:lvlJc w:val="left"/>
      <w:pPr>
        <w:ind w:left="2732" w:hanging="181"/>
      </w:pPr>
      <w:rPr>
        <w:rFonts w:hint="default"/>
        <w:lang w:val="ru-RU" w:eastAsia="en-US" w:bidi="ar-SA"/>
      </w:rPr>
    </w:lvl>
    <w:lvl w:ilvl="5" w:tplc="CEC0369E">
      <w:numFmt w:val="bullet"/>
      <w:lvlText w:val="•"/>
      <w:lvlJc w:val="left"/>
      <w:pPr>
        <w:ind w:left="3355" w:hanging="181"/>
      </w:pPr>
      <w:rPr>
        <w:rFonts w:hint="default"/>
        <w:lang w:val="ru-RU" w:eastAsia="en-US" w:bidi="ar-SA"/>
      </w:rPr>
    </w:lvl>
    <w:lvl w:ilvl="6" w:tplc="C232A2DC">
      <w:numFmt w:val="bullet"/>
      <w:lvlText w:val="•"/>
      <w:lvlJc w:val="left"/>
      <w:pPr>
        <w:ind w:left="3978" w:hanging="181"/>
      </w:pPr>
      <w:rPr>
        <w:rFonts w:hint="default"/>
        <w:lang w:val="ru-RU" w:eastAsia="en-US" w:bidi="ar-SA"/>
      </w:rPr>
    </w:lvl>
    <w:lvl w:ilvl="7" w:tplc="4CE66162">
      <w:numFmt w:val="bullet"/>
      <w:lvlText w:val="•"/>
      <w:lvlJc w:val="left"/>
      <w:pPr>
        <w:ind w:left="4601" w:hanging="181"/>
      </w:pPr>
      <w:rPr>
        <w:rFonts w:hint="default"/>
        <w:lang w:val="ru-RU" w:eastAsia="en-US" w:bidi="ar-SA"/>
      </w:rPr>
    </w:lvl>
    <w:lvl w:ilvl="8" w:tplc="88AE0EFC">
      <w:numFmt w:val="bullet"/>
      <w:lvlText w:val="•"/>
      <w:lvlJc w:val="left"/>
      <w:pPr>
        <w:ind w:left="5224" w:hanging="181"/>
      </w:pPr>
      <w:rPr>
        <w:rFonts w:hint="default"/>
        <w:lang w:val="ru-RU" w:eastAsia="en-US" w:bidi="ar-SA"/>
      </w:rPr>
    </w:lvl>
  </w:abstractNum>
  <w:abstractNum w:abstractNumId="1">
    <w:nsid w:val="170E2F51"/>
    <w:multiLevelType w:val="hybridMultilevel"/>
    <w:tmpl w:val="E5F47044"/>
    <w:lvl w:ilvl="0" w:tplc="47F60AC8">
      <w:numFmt w:val="bullet"/>
      <w:lvlText w:val="–"/>
      <w:lvlJc w:val="left"/>
      <w:pPr>
        <w:ind w:left="230" w:hanging="1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DC86B3A6">
      <w:numFmt w:val="bullet"/>
      <w:lvlText w:val="•"/>
      <w:lvlJc w:val="left"/>
      <w:pPr>
        <w:ind w:left="863" w:hanging="184"/>
      </w:pPr>
      <w:rPr>
        <w:rFonts w:hint="default"/>
        <w:lang w:val="ru-RU" w:eastAsia="en-US" w:bidi="ar-SA"/>
      </w:rPr>
    </w:lvl>
    <w:lvl w:ilvl="2" w:tplc="537C26F0">
      <w:numFmt w:val="bullet"/>
      <w:lvlText w:val="•"/>
      <w:lvlJc w:val="left"/>
      <w:pPr>
        <w:ind w:left="1486" w:hanging="184"/>
      </w:pPr>
      <w:rPr>
        <w:rFonts w:hint="default"/>
        <w:lang w:val="ru-RU" w:eastAsia="en-US" w:bidi="ar-SA"/>
      </w:rPr>
    </w:lvl>
    <w:lvl w:ilvl="3" w:tplc="4E94F84C">
      <w:numFmt w:val="bullet"/>
      <w:lvlText w:val="•"/>
      <w:lvlJc w:val="left"/>
      <w:pPr>
        <w:ind w:left="2109" w:hanging="184"/>
      </w:pPr>
      <w:rPr>
        <w:rFonts w:hint="default"/>
        <w:lang w:val="ru-RU" w:eastAsia="en-US" w:bidi="ar-SA"/>
      </w:rPr>
    </w:lvl>
    <w:lvl w:ilvl="4" w:tplc="07D01C68">
      <w:numFmt w:val="bullet"/>
      <w:lvlText w:val="•"/>
      <w:lvlJc w:val="left"/>
      <w:pPr>
        <w:ind w:left="2732" w:hanging="184"/>
      </w:pPr>
      <w:rPr>
        <w:rFonts w:hint="default"/>
        <w:lang w:val="ru-RU" w:eastAsia="en-US" w:bidi="ar-SA"/>
      </w:rPr>
    </w:lvl>
    <w:lvl w:ilvl="5" w:tplc="38B01BE2">
      <w:numFmt w:val="bullet"/>
      <w:lvlText w:val="•"/>
      <w:lvlJc w:val="left"/>
      <w:pPr>
        <w:ind w:left="3355" w:hanging="184"/>
      </w:pPr>
      <w:rPr>
        <w:rFonts w:hint="default"/>
        <w:lang w:val="ru-RU" w:eastAsia="en-US" w:bidi="ar-SA"/>
      </w:rPr>
    </w:lvl>
    <w:lvl w:ilvl="6" w:tplc="35B48C9A">
      <w:numFmt w:val="bullet"/>
      <w:lvlText w:val="•"/>
      <w:lvlJc w:val="left"/>
      <w:pPr>
        <w:ind w:left="3978" w:hanging="184"/>
      </w:pPr>
      <w:rPr>
        <w:rFonts w:hint="default"/>
        <w:lang w:val="ru-RU" w:eastAsia="en-US" w:bidi="ar-SA"/>
      </w:rPr>
    </w:lvl>
    <w:lvl w:ilvl="7" w:tplc="66DEB0E8">
      <w:numFmt w:val="bullet"/>
      <w:lvlText w:val="•"/>
      <w:lvlJc w:val="left"/>
      <w:pPr>
        <w:ind w:left="4601" w:hanging="184"/>
      </w:pPr>
      <w:rPr>
        <w:rFonts w:hint="default"/>
        <w:lang w:val="ru-RU" w:eastAsia="en-US" w:bidi="ar-SA"/>
      </w:rPr>
    </w:lvl>
    <w:lvl w:ilvl="8" w:tplc="4A60CE66">
      <w:numFmt w:val="bullet"/>
      <w:lvlText w:val="•"/>
      <w:lvlJc w:val="left"/>
      <w:pPr>
        <w:ind w:left="5224" w:hanging="184"/>
      </w:pPr>
      <w:rPr>
        <w:rFonts w:hint="default"/>
        <w:lang w:val="ru-RU" w:eastAsia="en-US" w:bidi="ar-SA"/>
      </w:rPr>
    </w:lvl>
  </w:abstractNum>
  <w:abstractNum w:abstractNumId="2">
    <w:nsid w:val="199D4F32"/>
    <w:multiLevelType w:val="hybridMultilevel"/>
    <w:tmpl w:val="093C9DE2"/>
    <w:lvl w:ilvl="0" w:tplc="6AA49914">
      <w:start w:val="1"/>
      <w:numFmt w:val="decimal"/>
      <w:lvlText w:val="%1)"/>
      <w:lvlJc w:val="left"/>
      <w:pPr>
        <w:ind w:left="117" w:hanging="2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3828AFBA">
      <w:numFmt w:val="bullet"/>
      <w:lvlText w:val="•"/>
      <w:lvlJc w:val="left"/>
      <w:pPr>
        <w:ind w:left="755" w:hanging="261"/>
      </w:pPr>
      <w:rPr>
        <w:rFonts w:hint="default"/>
        <w:lang w:val="ru-RU" w:eastAsia="en-US" w:bidi="ar-SA"/>
      </w:rPr>
    </w:lvl>
    <w:lvl w:ilvl="2" w:tplc="E4FAFA88">
      <w:numFmt w:val="bullet"/>
      <w:lvlText w:val="•"/>
      <w:lvlJc w:val="left"/>
      <w:pPr>
        <w:ind w:left="1390" w:hanging="261"/>
      </w:pPr>
      <w:rPr>
        <w:rFonts w:hint="default"/>
        <w:lang w:val="ru-RU" w:eastAsia="en-US" w:bidi="ar-SA"/>
      </w:rPr>
    </w:lvl>
    <w:lvl w:ilvl="3" w:tplc="B99E75EE">
      <w:numFmt w:val="bullet"/>
      <w:lvlText w:val="•"/>
      <w:lvlJc w:val="left"/>
      <w:pPr>
        <w:ind w:left="2025" w:hanging="261"/>
      </w:pPr>
      <w:rPr>
        <w:rFonts w:hint="default"/>
        <w:lang w:val="ru-RU" w:eastAsia="en-US" w:bidi="ar-SA"/>
      </w:rPr>
    </w:lvl>
    <w:lvl w:ilvl="4" w:tplc="A704D0A8">
      <w:numFmt w:val="bullet"/>
      <w:lvlText w:val="•"/>
      <w:lvlJc w:val="left"/>
      <w:pPr>
        <w:ind w:left="2660" w:hanging="261"/>
      </w:pPr>
      <w:rPr>
        <w:rFonts w:hint="default"/>
        <w:lang w:val="ru-RU" w:eastAsia="en-US" w:bidi="ar-SA"/>
      </w:rPr>
    </w:lvl>
    <w:lvl w:ilvl="5" w:tplc="6290AA5C">
      <w:numFmt w:val="bullet"/>
      <w:lvlText w:val="•"/>
      <w:lvlJc w:val="left"/>
      <w:pPr>
        <w:ind w:left="3295" w:hanging="261"/>
      </w:pPr>
      <w:rPr>
        <w:rFonts w:hint="default"/>
        <w:lang w:val="ru-RU" w:eastAsia="en-US" w:bidi="ar-SA"/>
      </w:rPr>
    </w:lvl>
    <w:lvl w:ilvl="6" w:tplc="FE5EEB16">
      <w:numFmt w:val="bullet"/>
      <w:lvlText w:val="•"/>
      <w:lvlJc w:val="left"/>
      <w:pPr>
        <w:ind w:left="3930" w:hanging="261"/>
      </w:pPr>
      <w:rPr>
        <w:rFonts w:hint="default"/>
        <w:lang w:val="ru-RU" w:eastAsia="en-US" w:bidi="ar-SA"/>
      </w:rPr>
    </w:lvl>
    <w:lvl w:ilvl="7" w:tplc="290CF6EE">
      <w:numFmt w:val="bullet"/>
      <w:lvlText w:val="•"/>
      <w:lvlJc w:val="left"/>
      <w:pPr>
        <w:ind w:left="4565" w:hanging="261"/>
      </w:pPr>
      <w:rPr>
        <w:rFonts w:hint="default"/>
        <w:lang w:val="ru-RU" w:eastAsia="en-US" w:bidi="ar-SA"/>
      </w:rPr>
    </w:lvl>
    <w:lvl w:ilvl="8" w:tplc="CC58F180">
      <w:numFmt w:val="bullet"/>
      <w:lvlText w:val="•"/>
      <w:lvlJc w:val="left"/>
      <w:pPr>
        <w:ind w:left="5200" w:hanging="261"/>
      </w:pPr>
      <w:rPr>
        <w:rFonts w:hint="default"/>
        <w:lang w:val="ru-RU" w:eastAsia="en-US" w:bidi="ar-SA"/>
      </w:rPr>
    </w:lvl>
  </w:abstractNum>
  <w:abstractNum w:abstractNumId="3">
    <w:nsid w:val="36D66C60"/>
    <w:multiLevelType w:val="hybridMultilevel"/>
    <w:tmpl w:val="BFAA917C"/>
    <w:lvl w:ilvl="0" w:tplc="C17E70C6">
      <w:start w:val="1"/>
      <w:numFmt w:val="decimal"/>
      <w:lvlText w:val="%1)"/>
      <w:lvlJc w:val="left"/>
      <w:pPr>
        <w:ind w:left="230" w:hanging="23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DE76E60E">
      <w:numFmt w:val="bullet"/>
      <w:lvlText w:val="•"/>
      <w:lvlJc w:val="left"/>
      <w:pPr>
        <w:ind w:left="863" w:hanging="235"/>
      </w:pPr>
      <w:rPr>
        <w:rFonts w:hint="default"/>
        <w:lang w:val="ru-RU" w:eastAsia="en-US" w:bidi="ar-SA"/>
      </w:rPr>
    </w:lvl>
    <w:lvl w:ilvl="2" w:tplc="3F20FA3E">
      <w:numFmt w:val="bullet"/>
      <w:lvlText w:val="•"/>
      <w:lvlJc w:val="left"/>
      <w:pPr>
        <w:ind w:left="1486" w:hanging="235"/>
      </w:pPr>
      <w:rPr>
        <w:rFonts w:hint="default"/>
        <w:lang w:val="ru-RU" w:eastAsia="en-US" w:bidi="ar-SA"/>
      </w:rPr>
    </w:lvl>
    <w:lvl w:ilvl="3" w:tplc="DCD8E914">
      <w:numFmt w:val="bullet"/>
      <w:lvlText w:val="•"/>
      <w:lvlJc w:val="left"/>
      <w:pPr>
        <w:ind w:left="2109" w:hanging="235"/>
      </w:pPr>
      <w:rPr>
        <w:rFonts w:hint="default"/>
        <w:lang w:val="ru-RU" w:eastAsia="en-US" w:bidi="ar-SA"/>
      </w:rPr>
    </w:lvl>
    <w:lvl w:ilvl="4" w:tplc="6694B0BE">
      <w:numFmt w:val="bullet"/>
      <w:lvlText w:val="•"/>
      <w:lvlJc w:val="left"/>
      <w:pPr>
        <w:ind w:left="2732" w:hanging="235"/>
      </w:pPr>
      <w:rPr>
        <w:rFonts w:hint="default"/>
        <w:lang w:val="ru-RU" w:eastAsia="en-US" w:bidi="ar-SA"/>
      </w:rPr>
    </w:lvl>
    <w:lvl w:ilvl="5" w:tplc="FFD667A6">
      <w:numFmt w:val="bullet"/>
      <w:lvlText w:val="•"/>
      <w:lvlJc w:val="left"/>
      <w:pPr>
        <w:ind w:left="3355" w:hanging="235"/>
      </w:pPr>
      <w:rPr>
        <w:rFonts w:hint="default"/>
        <w:lang w:val="ru-RU" w:eastAsia="en-US" w:bidi="ar-SA"/>
      </w:rPr>
    </w:lvl>
    <w:lvl w:ilvl="6" w:tplc="E7C29630">
      <w:numFmt w:val="bullet"/>
      <w:lvlText w:val="•"/>
      <w:lvlJc w:val="left"/>
      <w:pPr>
        <w:ind w:left="3978" w:hanging="235"/>
      </w:pPr>
      <w:rPr>
        <w:rFonts w:hint="default"/>
        <w:lang w:val="ru-RU" w:eastAsia="en-US" w:bidi="ar-SA"/>
      </w:rPr>
    </w:lvl>
    <w:lvl w:ilvl="7" w:tplc="4F665FB0">
      <w:numFmt w:val="bullet"/>
      <w:lvlText w:val="•"/>
      <w:lvlJc w:val="left"/>
      <w:pPr>
        <w:ind w:left="4601" w:hanging="235"/>
      </w:pPr>
      <w:rPr>
        <w:rFonts w:hint="default"/>
        <w:lang w:val="ru-RU" w:eastAsia="en-US" w:bidi="ar-SA"/>
      </w:rPr>
    </w:lvl>
    <w:lvl w:ilvl="8" w:tplc="80C20640">
      <w:numFmt w:val="bullet"/>
      <w:lvlText w:val="•"/>
      <w:lvlJc w:val="left"/>
      <w:pPr>
        <w:ind w:left="5224" w:hanging="235"/>
      </w:pPr>
      <w:rPr>
        <w:rFonts w:hint="default"/>
        <w:lang w:val="ru-RU" w:eastAsia="en-US" w:bidi="ar-SA"/>
      </w:rPr>
    </w:lvl>
  </w:abstractNum>
  <w:abstractNum w:abstractNumId="4">
    <w:nsid w:val="407B5D8D"/>
    <w:multiLevelType w:val="hybridMultilevel"/>
    <w:tmpl w:val="70CA6BD0"/>
    <w:lvl w:ilvl="0" w:tplc="9BF45FAE">
      <w:numFmt w:val="bullet"/>
      <w:lvlText w:val="–"/>
      <w:lvlJc w:val="left"/>
      <w:pPr>
        <w:ind w:left="230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F7FAF2D6">
      <w:numFmt w:val="bullet"/>
      <w:lvlText w:val="•"/>
      <w:lvlJc w:val="left"/>
      <w:pPr>
        <w:ind w:left="863" w:hanging="228"/>
      </w:pPr>
      <w:rPr>
        <w:rFonts w:hint="default"/>
        <w:lang w:val="ru-RU" w:eastAsia="en-US" w:bidi="ar-SA"/>
      </w:rPr>
    </w:lvl>
    <w:lvl w:ilvl="2" w:tplc="A6D6D3DE">
      <w:numFmt w:val="bullet"/>
      <w:lvlText w:val="•"/>
      <w:lvlJc w:val="left"/>
      <w:pPr>
        <w:ind w:left="1486" w:hanging="228"/>
      </w:pPr>
      <w:rPr>
        <w:rFonts w:hint="default"/>
        <w:lang w:val="ru-RU" w:eastAsia="en-US" w:bidi="ar-SA"/>
      </w:rPr>
    </w:lvl>
    <w:lvl w:ilvl="3" w:tplc="A33EF2EC">
      <w:numFmt w:val="bullet"/>
      <w:lvlText w:val="•"/>
      <w:lvlJc w:val="left"/>
      <w:pPr>
        <w:ind w:left="2109" w:hanging="228"/>
      </w:pPr>
      <w:rPr>
        <w:rFonts w:hint="default"/>
        <w:lang w:val="ru-RU" w:eastAsia="en-US" w:bidi="ar-SA"/>
      </w:rPr>
    </w:lvl>
    <w:lvl w:ilvl="4" w:tplc="E02475B0">
      <w:numFmt w:val="bullet"/>
      <w:lvlText w:val="•"/>
      <w:lvlJc w:val="left"/>
      <w:pPr>
        <w:ind w:left="2732" w:hanging="228"/>
      </w:pPr>
      <w:rPr>
        <w:rFonts w:hint="default"/>
        <w:lang w:val="ru-RU" w:eastAsia="en-US" w:bidi="ar-SA"/>
      </w:rPr>
    </w:lvl>
    <w:lvl w:ilvl="5" w:tplc="5324096A">
      <w:numFmt w:val="bullet"/>
      <w:lvlText w:val="•"/>
      <w:lvlJc w:val="left"/>
      <w:pPr>
        <w:ind w:left="3355" w:hanging="228"/>
      </w:pPr>
      <w:rPr>
        <w:rFonts w:hint="default"/>
        <w:lang w:val="ru-RU" w:eastAsia="en-US" w:bidi="ar-SA"/>
      </w:rPr>
    </w:lvl>
    <w:lvl w:ilvl="6" w:tplc="7E78610C">
      <w:numFmt w:val="bullet"/>
      <w:lvlText w:val="•"/>
      <w:lvlJc w:val="left"/>
      <w:pPr>
        <w:ind w:left="3978" w:hanging="228"/>
      </w:pPr>
      <w:rPr>
        <w:rFonts w:hint="default"/>
        <w:lang w:val="ru-RU" w:eastAsia="en-US" w:bidi="ar-SA"/>
      </w:rPr>
    </w:lvl>
    <w:lvl w:ilvl="7" w:tplc="88D83930">
      <w:numFmt w:val="bullet"/>
      <w:lvlText w:val="•"/>
      <w:lvlJc w:val="left"/>
      <w:pPr>
        <w:ind w:left="4601" w:hanging="228"/>
      </w:pPr>
      <w:rPr>
        <w:rFonts w:hint="default"/>
        <w:lang w:val="ru-RU" w:eastAsia="en-US" w:bidi="ar-SA"/>
      </w:rPr>
    </w:lvl>
    <w:lvl w:ilvl="8" w:tplc="675A488A">
      <w:numFmt w:val="bullet"/>
      <w:lvlText w:val="•"/>
      <w:lvlJc w:val="left"/>
      <w:pPr>
        <w:ind w:left="5224" w:hanging="228"/>
      </w:pPr>
      <w:rPr>
        <w:rFonts w:hint="default"/>
        <w:lang w:val="ru-RU" w:eastAsia="en-US" w:bidi="ar-SA"/>
      </w:rPr>
    </w:lvl>
  </w:abstractNum>
  <w:abstractNum w:abstractNumId="5">
    <w:nsid w:val="5ACE4A74"/>
    <w:multiLevelType w:val="hybridMultilevel"/>
    <w:tmpl w:val="FBE67188"/>
    <w:lvl w:ilvl="0" w:tplc="CCE88A64">
      <w:start w:val="1"/>
      <w:numFmt w:val="decimal"/>
      <w:lvlText w:val="%1."/>
      <w:lvlJc w:val="left"/>
      <w:pPr>
        <w:ind w:left="117" w:hanging="2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1" w:tplc="BE66D5AA">
      <w:start w:val="1"/>
      <w:numFmt w:val="decimal"/>
      <w:lvlText w:val="%2)"/>
      <w:lvlJc w:val="left"/>
      <w:pPr>
        <w:ind w:left="230" w:hanging="24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w w:val="100"/>
        <w:sz w:val="21"/>
        <w:szCs w:val="21"/>
        <w:lang w:val="ru-RU" w:eastAsia="en-US" w:bidi="ar-SA"/>
      </w:rPr>
    </w:lvl>
    <w:lvl w:ilvl="2" w:tplc="8F88EAE6">
      <w:numFmt w:val="bullet"/>
      <w:lvlText w:val="•"/>
      <w:lvlJc w:val="left"/>
      <w:pPr>
        <w:ind w:left="932" w:hanging="243"/>
      </w:pPr>
      <w:rPr>
        <w:rFonts w:hint="default"/>
        <w:lang w:val="ru-RU" w:eastAsia="en-US" w:bidi="ar-SA"/>
      </w:rPr>
    </w:lvl>
    <w:lvl w:ilvl="3" w:tplc="086456C4">
      <w:numFmt w:val="bullet"/>
      <w:lvlText w:val="•"/>
      <w:lvlJc w:val="left"/>
      <w:pPr>
        <w:ind w:left="1624" w:hanging="243"/>
      </w:pPr>
      <w:rPr>
        <w:rFonts w:hint="default"/>
        <w:lang w:val="ru-RU" w:eastAsia="en-US" w:bidi="ar-SA"/>
      </w:rPr>
    </w:lvl>
    <w:lvl w:ilvl="4" w:tplc="FBACB8F6">
      <w:numFmt w:val="bullet"/>
      <w:lvlText w:val="•"/>
      <w:lvlJc w:val="left"/>
      <w:pPr>
        <w:ind w:left="2316" w:hanging="243"/>
      </w:pPr>
      <w:rPr>
        <w:rFonts w:hint="default"/>
        <w:lang w:val="ru-RU" w:eastAsia="en-US" w:bidi="ar-SA"/>
      </w:rPr>
    </w:lvl>
    <w:lvl w:ilvl="5" w:tplc="2BE41726">
      <w:numFmt w:val="bullet"/>
      <w:lvlText w:val="•"/>
      <w:lvlJc w:val="left"/>
      <w:pPr>
        <w:ind w:left="3009" w:hanging="243"/>
      </w:pPr>
      <w:rPr>
        <w:rFonts w:hint="default"/>
        <w:lang w:val="ru-RU" w:eastAsia="en-US" w:bidi="ar-SA"/>
      </w:rPr>
    </w:lvl>
    <w:lvl w:ilvl="6" w:tplc="7EFAE454">
      <w:numFmt w:val="bullet"/>
      <w:lvlText w:val="•"/>
      <w:lvlJc w:val="left"/>
      <w:pPr>
        <w:ind w:left="3701" w:hanging="243"/>
      </w:pPr>
      <w:rPr>
        <w:rFonts w:hint="default"/>
        <w:lang w:val="ru-RU" w:eastAsia="en-US" w:bidi="ar-SA"/>
      </w:rPr>
    </w:lvl>
    <w:lvl w:ilvl="7" w:tplc="3120F066">
      <w:numFmt w:val="bullet"/>
      <w:lvlText w:val="•"/>
      <w:lvlJc w:val="left"/>
      <w:pPr>
        <w:ind w:left="4393" w:hanging="243"/>
      </w:pPr>
      <w:rPr>
        <w:rFonts w:hint="default"/>
        <w:lang w:val="ru-RU" w:eastAsia="en-US" w:bidi="ar-SA"/>
      </w:rPr>
    </w:lvl>
    <w:lvl w:ilvl="8" w:tplc="3EA230A2">
      <w:numFmt w:val="bullet"/>
      <w:lvlText w:val="•"/>
      <w:lvlJc w:val="left"/>
      <w:pPr>
        <w:ind w:left="5086" w:hanging="243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5237"/>
    <w:rsid w:val="001C5237"/>
    <w:rsid w:val="00392A21"/>
    <w:rsid w:val="006C0B77"/>
    <w:rsid w:val="008242FF"/>
    <w:rsid w:val="00870751"/>
    <w:rsid w:val="00922C48"/>
    <w:rsid w:val="00B915B7"/>
    <w:rsid w:val="00DA7E8D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37"/>
    <w:rPr>
      <w:rFonts w:ascii="Times New Roman" w:hAnsi="Times New Roman"/>
      <w:sz w:val="28"/>
      <w:szCs w:val="20"/>
      <w:lang w:bidi="hi-IN"/>
    </w:rPr>
  </w:style>
  <w:style w:type="paragraph" w:styleId="1">
    <w:name w:val="heading 1"/>
    <w:basedOn w:val="a"/>
    <w:link w:val="10"/>
    <w:uiPriority w:val="1"/>
    <w:qFormat/>
    <w:rsid w:val="001C5237"/>
    <w:pPr>
      <w:widowControl w:val="0"/>
      <w:autoSpaceDE w:val="0"/>
      <w:autoSpaceDN w:val="0"/>
      <w:spacing w:before="73" w:after="0" w:line="240" w:lineRule="auto"/>
      <w:ind w:left="230"/>
      <w:outlineLvl w:val="0"/>
    </w:pPr>
    <w:rPr>
      <w:rFonts w:eastAsia="Times New Roman" w:cs="Times New Roman"/>
      <w:b/>
      <w:bCs/>
      <w:sz w:val="21"/>
      <w:szCs w:val="21"/>
      <w:lang w:bidi="ar-SA"/>
    </w:rPr>
  </w:style>
  <w:style w:type="paragraph" w:styleId="2">
    <w:name w:val="heading 2"/>
    <w:basedOn w:val="a"/>
    <w:link w:val="20"/>
    <w:uiPriority w:val="1"/>
    <w:qFormat/>
    <w:rsid w:val="001C5237"/>
    <w:pPr>
      <w:widowControl w:val="0"/>
      <w:autoSpaceDE w:val="0"/>
      <w:autoSpaceDN w:val="0"/>
      <w:spacing w:after="0" w:line="240" w:lineRule="auto"/>
      <w:ind w:left="514"/>
      <w:outlineLvl w:val="1"/>
    </w:pPr>
    <w:rPr>
      <w:rFonts w:eastAsia="Times New Roman" w:cs="Times New Roman"/>
      <w:b/>
      <w:bCs/>
      <w:sz w:val="21"/>
      <w:szCs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C5237"/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20">
    <w:name w:val="Заголовок 2 Знак"/>
    <w:basedOn w:val="a0"/>
    <w:link w:val="2"/>
    <w:uiPriority w:val="1"/>
    <w:rsid w:val="001C5237"/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Default">
    <w:name w:val="Default"/>
    <w:rsid w:val="001C52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1C5237"/>
    <w:pPr>
      <w:spacing w:line="21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1C5237"/>
    <w:pPr>
      <w:spacing w:line="211" w:lineRule="atLeast"/>
    </w:pPr>
    <w:rPr>
      <w:color w:val="auto"/>
    </w:rPr>
  </w:style>
  <w:style w:type="table" w:customStyle="1" w:styleId="TableNormal">
    <w:name w:val="Table Normal"/>
    <w:uiPriority w:val="2"/>
    <w:semiHidden/>
    <w:unhideWhenUsed/>
    <w:qFormat/>
    <w:rsid w:val="001C52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C5237"/>
    <w:pPr>
      <w:widowControl w:val="0"/>
      <w:autoSpaceDE w:val="0"/>
      <w:autoSpaceDN w:val="0"/>
      <w:spacing w:before="180" w:after="0" w:line="240" w:lineRule="auto"/>
      <w:ind w:left="117"/>
    </w:pPr>
    <w:rPr>
      <w:rFonts w:eastAsia="Times New Roman" w:cs="Times New Roman"/>
      <w:sz w:val="21"/>
      <w:szCs w:val="21"/>
      <w:lang w:bidi="ar-SA"/>
    </w:rPr>
  </w:style>
  <w:style w:type="paragraph" w:styleId="21">
    <w:name w:val="toc 2"/>
    <w:basedOn w:val="a"/>
    <w:uiPriority w:val="1"/>
    <w:qFormat/>
    <w:rsid w:val="001C5237"/>
    <w:pPr>
      <w:widowControl w:val="0"/>
      <w:autoSpaceDE w:val="0"/>
      <w:autoSpaceDN w:val="0"/>
      <w:spacing w:before="181" w:after="0" w:line="240" w:lineRule="auto"/>
      <w:ind w:left="230" w:hanging="397"/>
    </w:pPr>
    <w:rPr>
      <w:rFonts w:eastAsia="Times New Roman" w:cs="Times New Roman"/>
      <w:sz w:val="21"/>
      <w:szCs w:val="21"/>
      <w:lang w:bidi="ar-SA"/>
    </w:rPr>
  </w:style>
  <w:style w:type="paragraph" w:styleId="3">
    <w:name w:val="toc 3"/>
    <w:basedOn w:val="a"/>
    <w:uiPriority w:val="1"/>
    <w:qFormat/>
    <w:rsid w:val="001C5237"/>
    <w:pPr>
      <w:widowControl w:val="0"/>
      <w:autoSpaceDE w:val="0"/>
      <w:autoSpaceDN w:val="0"/>
      <w:spacing w:before="11" w:after="0" w:line="240" w:lineRule="auto"/>
      <w:ind w:left="514"/>
    </w:pPr>
    <w:rPr>
      <w:rFonts w:eastAsia="Times New Roman" w:cs="Times New Roman"/>
      <w:sz w:val="21"/>
      <w:szCs w:val="21"/>
      <w:lang w:bidi="ar-SA"/>
    </w:rPr>
  </w:style>
  <w:style w:type="paragraph" w:styleId="4">
    <w:name w:val="toc 4"/>
    <w:basedOn w:val="a"/>
    <w:uiPriority w:val="1"/>
    <w:qFormat/>
    <w:rsid w:val="001C5237"/>
    <w:pPr>
      <w:widowControl w:val="0"/>
      <w:autoSpaceDE w:val="0"/>
      <w:autoSpaceDN w:val="0"/>
      <w:spacing w:before="10" w:after="0" w:line="240" w:lineRule="auto"/>
      <w:ind w:left="627"/>
    </w:pPr>
    <w:rPr>
      <w:rFonts w:eastAsia="Times New Roman" w:cs="Times New Roman"/>
      <w:sz w:val="21"/>
      <w:szCs w:val="21"/>
      <w:lang w:bidi="ar-SA"/>
    </w:rPr>
  </w:style>
  <w:style w:type="paragraph" w:styleId="a3">
    <w:name w:val="Body Text"/>
    <w:basedOn w:val="a"/>
    <w:link w:val="a4"/>
    <w:uiPriority w:val="1"/>
    <w:qFormat/>
    <w:rsid w:val="001C5237"/>
    <w:pPr>
      <w:widowControl w:val="0"/>
      <w:autoSpaceDE w:val="0"/>
      <w:autoSpaceDN w:val="0"/>
      <w:spacing w:before="2" w:after="0" w:line="240" w:lineRule="auto"/>
      <w:ind w:left="230" w:firstLine="396"/>
      <w:jc w:val="both"/>
    </w:pPr>
    <w:rPr>
      <w:rFonts w:eastAsia="Times New Roman" w:cs="Times New Roman"/>
      <w:sz w:val="21"/>
      <w:szCs w:val="21"/>
      <w:lang w:bidi="ar-SA"/>
    </w:rPr>
  </w:style>
  <w:style w:type="character" w:customStyle="1" w:styleId="a4">
    <w:name w:val="Основной текст Знак"/>
    <w:basedOn w:val="a0"/>
    <w:link w:val="a3"/>
    <w:uiPriority w:val="1"/>
    <w:rsid w:val="001C5237"/>
    <w:rPr>
      <w:rFonts w:ascii="Times New Roman" w:eastAsia="Times New Roman" w:hAnsi="Times New Roman" w:cs="Times New Roman"/>
      <w:sz w:val="21"/>
      <w:szCs w:val="21"/>
    </w:rPr>
  </w:style>
  <w:style w:type="paragraph" w:styleId="a5">
    <w:name w:val="List Paragraph"/>
    <w:basedOn w:val="a"/>
    <w:uiPriority w:val="1"/>
    <w:qFormat/>
    <w:rsid w:val="001C5237"/>
    <w:pPr>
      <w:widowControl w:val="0"/>
      <w:autoSpaceDE w:val="0"/>
      <w:autoSpaceDN w:val="0"/>
      <w:spacing w:before="2" w:after="0" w:line="240" w:lineRule="auto"/>
      <w:ind w:left="230" w:right="115" w:firstLine="396"/>
      <w:jc w:val="both"/>
    </w:pPr>
    <w:rPr>
      <w:rFonts w:eastAsia="Times New Roman" w:cs="Times New Roman"/>
      <w:sz w:val="22"/>
      <w:szCs w:val="22"/>
      <w:lang w:bidi="ar-SA"/>
    </w:rPr>
  </w:style>
  <w:style w:type="paragraph" w:customStyle="1" w:styleId="TableParagraph">
    <w:name w:val="Table Paragraph"/>
    <w:basedOn w:val="a"/>
    <w:uiPriority w:val="1"/>
    <w:qFormat/>
    <w:rsid w:val="001C5237"/>
    <w:pPr>
      <w:widowControl w:val="0"/>
      <w:autoSpaceDE w:val="0"/>
      <w:autoSpaceDN w:val="0"/>
      <w:spacing w:before="1" w:after="0" w:line="240" w:lineRule="auto"/>
      <w:ind w:left="56" w:right="33"/>
    </w:pPr>
    <w:rPr>
      <w:rFonts w:eastAsia="Times New Roman" w:cs="Times New Roman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4331</Words>
  <Characters>24692</Characters>
  <Application>Microsoft Office Word</Application>
  <DocSecurity>0</DocSecurity>
  <Lines>205</Lines>
  <Paragraphs>57</Paragraphs>
  <ScaleCrop>false</ScaleCrop>
  <Company/>
  <LinksUpToDate>false</LinksUpToDate>
  <CharactersWithSpaces>28966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2025-09-23T12:09:00Z</dcterms:created>
  <dcterms:modified xsi:type="dcterms:W3CDTF">2025-09-23T12:12:00Z</dcterms:modified>
</cp:coreProperties>
</file>